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818" w:rsidRPr="0028351A" w:rsidRDefault="00B94818" w:rsidP="00B94818">
      <w:pPr>
        <w:pStyle w:val="3"/>
        <w:spacing w:line="240" w:lineRule="auto"/>
        <w:rPr>
          <w:rFonts w:cs="Times New Roman"/>
          <w:szCs w:val="22"/>
          <w:lang w:val="kk-KZ"/>
        </w:rPr>
      </w:pPr>
      <w:bookmarkStart w:id="0" w:name="_Toc454618334"/>
      <w:bookmarkStart w:id="1" w:name="_Toc459642703"/>
      <w:r w:rsidRPr="0028351A">
        <w:rPr>
          <w:rFonts w:cs="Times New Roman"/>
          <w:szCs w:val="22"/>
          <w:lang w:val="kk-KZ"/>
        </w:rPr>
        <w:t>Қысқа мерзімді жоспар</w:t>
      </w:r>
      <w:bookmarkEnd w:id="0"/>
      <w:bookmarkEnd w:id="1"/>
    </w:p>
    <w:p w:rsidR="00B94818" w:rsidRPr="00C32C35" w:rsidRDefault="00336788" w:rsidP="00B94818">
      <w:pPr>
        <w:spacing w:line="240" w:lineRule="auto"/>
        <w:rPr>
          <w:sz w:val="24"/>
          <w:lang w:val="kk-KZ"/>
        </w:rPr>
      </w:pPr>
      <w:r w:rsidRPr="00C32C35">
        <w:rPr>
          <w:sz w:val="24"/>
          <w:lang w:val="kk-KZ"/>
        </w:rPr>
        <w:t xml:space="preserve"> </w:t>
      </w:r>
      <w:r w:rsidR="00B94818" w:rsidRPr="00C32C35">
        <w:rPr>
          <w:sz w:val="24"/>
          <w:lang w:val="kk-KZ"/>
        </w:rPr>
        <w:t xml:space="preserve"> </w:t>
      </w:r>
    </w:p>
    <w:tbl>
      <w:tblPr>
        <w:tblW w:w="5476" w:type="pct"/>
        <w:tblInd w:w="-885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478"/>
        <w:gridCol w:w="1223"/>
        <w:gridCol w:w="419"/>
        <w:gridCol w:w="313"/>
        <w:gridCol w:w="2670"/>
        <w:gridCol w:w="1877"/>
        <w:gridCol w:w="1374"/>
      </w:tblGrid>
      <w:tr w:rsidR="00C32C35" w:rsidRPr="006659E5" w:rsidTr="00204F62">
        <w:trPr>
          <w:cantSplit/>
          <w:trHeight w:val="222"/>
        </w:trPr>
        <w:tc>
          <w:tcPr>
            <w:tcW w:w="174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56564" w:rsidRPr="00E84C1D" w:rsidRDefault="00B94818" w:rsidP="00E56564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Ұзақ мерзімді жоспар бөлімі: </w:t>
            </w:r>
          </w:p>
          <w:p w:rsidR="00B94818" w:rsidRPr="00E84C1D" w:rsidRDefault="00A45D17" w:rsidP="00A45D17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b/>
                <w:color w:val="000000"/>
                <w:szCs w:val="22"/>
                <w:lang w:val="kk-KZ"/>
              </w:rPr>
            </w:pPr>
            <w:r w:rsidRPr="00E84C1D">
              <w:rPr>
                <w:rFonts w:eastAsia="Consolas" w:cs="Arial"/>
                <w:b/>
                <w:color w:val="000000" w:themeColor="text1"/>
                <w:szCs w:val="22"/>
                <w:lang w:val="kk-KZ"/>
              </w:rPr>
              <w:t xml:space="preserve">5-бөлім: </w:t>
            </w:r>
            <w:r w:rsidRPr="00E84C1D">
              <w:rPr>
                <w:rFonts w:eastAsia="Consolas"/>
                <w:b/>
                <w:color w:val="000000" w:themeColor="text1"/>
                <w:szCs w:val="22"/>
                <w:lang w:val="kk-KZ" w:eastAsia="ru-RU"/>
              </w:rPr>
              <w:t>Біздің өміріміздегі музыка</w:t>
            </w:r>
          </w:p>
        </w:tc>
        <w:tc>
          <w:tcPr>
            <w:tcW w:w="325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B056A2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Мектеп: </w:t>
            </w:r>
            <w:r w:rsidR="006659E5" w:rsidRPr="00C77FF1">
              <w:rPr>
                <w:b/>
                <w:sz w:val="24"/>
                <w:lang w:val="kk-KZ"/>
              </w:rPr>
              <w:t>№ 17 мектеп- гимназиясы</w:t>
            </w:r>
          </w:p>
        </w:tc>
      </w:tr>
      <w:tr w:rsidR="00C32C35" w:rsidRPr="006659E5" w:rsidTr="00204F62">
        <w:trPr>
          <w:cantSplit/>
          <w:trHeight w:val="143"/>
        </w:trPr>
        <w:tc>
          <w:tcPr>
            <w:tcW w:w="174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2B6223" w:rsidRPr="00E84C1D" w:rsidRDefault="00B94818" w:rsidP="00A45D17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Күні:</w:t>
            </w:r>
            <w:r w:rsidR="002B6223" w:rsidRPr="00E84C1D">
              <w:rPr>
                <w:szCs w:val="22"/>
                <w:lang w:val="kk-KZ"/>
              </w:rPr>
              <w:t xml:space="preserve"> </w:t>
            </w:r>
          </w:p>
        </w:tc>
        <w:tc>
          <w:tcPr>
            <w:tcW w:w="3254" w:type="pct"/>
            <w:gridSpan w:val="5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6659E5" w:rsidRDefault="00B94818" w:rsidP="00DA4AFC">
            <w:pPr>
              <w:spacing w:after="100"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Мұғалімнің аты-жөні:</w:t>
            </w:r>
            <w:r w:rsidR="00E56564" w:rsidRPr="00E84C1D">
              <w:rPr>
                <w:szCs w:val="22"/>
                <w:lang w:val="kk-KZ"/>
              </w:rPr>
              <w:t xml:space="preserve"> </w:t>
            </w:r>
            <w:r w:rsidR="006659E5">
              <w:rPr>
                <w:rFonts w:eastAsia="Calibri"/>
                <w:szCs w:val="22"/>
                <w:lang w:val="kk-KZ"/>
              </w:rPr>
              <w:t>Есиркепова С.М.</w:t>
            </w:r>
          </w:p>
        </w:tc>
      </w:tr>
      <w:tr w:rsidR="00C32C35" w:rsidRPr="00E84C1D" w:rsidTr="00D967EE">
        <w:trPr>
          <w:cantSplit/>
          <w:trHeight w:val="221"/>
        </w:trPr>
        <w:tc>
          <w:tcPr>
            <w:tcW w:w="174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961983">
            <w:pPr>
              <w:spacing w:after="100"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Сынып: </w:t>
            </w:r>
            <w:r w:rsidR="00404253" w:rsidRPr="00E84C1D">
              <w:rPr>
                <w:szCs w:val="22"/>
                <w:lang w:val="kk-KZ"/>
              </w:rPr>
              <w:t>7</w:t>
            </w:r>
          </w:p>
        </w:tc>
        <w:tc>
          <w:tcPr>
            <w:tcW w:w="1664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E56564">
            <w:pPr>
              <w:spacing w:after="100"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Қатысқандар саны:</w:t>
            </w:r>
            <w:r w:rsidR="0057053C" w:rsidRPr="00E84C1D">
              <w:rPr>
                <w:szCs w:val="22"/>
                <w:lang w:val="kk-KZ"/>
              </w:rPr>
              <w:t xml:space="preserve"> </w:t>
            </w:r>
          </w:p>
        </w:tc>
        <w:tc>
          <w:tcPr>
            <w:tcW w:w="1591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E56564">
            <w:pPr>
              <w:spacing w:after="100"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Қатыспағандар саны:</w:t>
            </w:r>
            <w:r w:rsidR="0057053C" w:rsidRPr="00E84C1D">
              <w:rPr>
                <w:szCs w:val="22"/>
                <w:lang w:val="kk-KZ"/>
              </w:rPr>
              <w:t xml:space="preserve"> </w:t>
            </w:r>
          </w:p>
        </w:tc>
      </w:tr>
      <w:tr w:rsidR="00C32C35" w:rsidRPr="006659E5" w:rsidTr="00D967EE">
        <w:trPr>
          <w:cantSplit/>
          <w:trHeight w:val="226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E56564" w:rsidRPr="00E84C1D" w:rsidRDefault="00E56564" w:rsidP="00E56564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Сабақ тақырыбы:</w:t>
            </w:r>
            <w:r w:rsidRPr="00E84C1D">
              <w:rPr>
                <w:szCs w:val="22"/>
                <w:lang w:val="kk-KZ"/>
              </w:rPr>
              <w:t xml:space="preserve"> 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56564" w:rsidRPr="00E84C1D" w:rsidRDefault="004A2288" w:rsidP="00717F97">
            <w:pPr>
              <w:tabs>
                <w:tab w:val="left" w:pos="426"/>
              </w:tabs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Құлақтан кіріп бойды алар, әсем ән мен тәтті күй</w:t>
            </w:r>
            <w:r w:rsidR="00E84C1D">
              <w:rPr>
                <w:szCs w:val="22"/>
                <w:lang w:val="kk-KZ"/>
              </w:rPr>
              <w:t>...</w:t>
            </w:r>
          </w:p>
        </w:tc>
      </w:tr>
      <w:tr w:rsidR="00C32C35" w:rsidRPr="006659E5" w:rsidTr="00165B03">
        <w:trPr>
          <w:cantSplit/>
          <w:trHeight w:val="1568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074C3A" w:rsidRDefault="00B94818" w:rsidP="00DA1827">
            <w:pPr>
              <w:spacing w:before="40" w:after="40" w:line="240" w:lineRule="auto"/>
              <w:rPr>
                <w:b/>
                <w:szCs w:val="22"/>
                <w:lang w:val="kk-KZ" w:eastAsia="en-GB"/>
              </w:rPr>
            </w:pPr>
            <w:r w:rsidRPr="00E84C1D">
              <w:rPr>
                <w:b/>
                <w:szCs w:val="22"/>
                <w:lang w:val="kk-KZ"/>
              </w:rPr>
              <w:t>Осы сабақ</w:t>
            </w:r>
            <w:r w:rsidRPr="00074C3A">
              <w:rPr>
                <w:b/>
                <w:szCs w:val="22"/>
                <w:lang w:val="kk-KZ"/>
              </w:rPr>
              <w:t>та қол жеткізілетін оқу мақсаттары (оқу бағдарламасына сілтеме)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E84C1D" w:rsidRPr="00E84C1D" w:rsidRDefault="00E84C1D" w:rsidP="00E84C1D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E84C1D">
              <w:rPr>
                <w:szCs w:val="22"/>
                <w:lang w:val="kk-KZ" w:eastAsia="en-GB"/>
              </w:rPr>
              <w:t xml:space="preserve">О4. </w:t>
            </w:r>
            <w:r w:rsidRPr="00E84C1D">
              <w:rPr>
                <w:szCs w:val="22"/>
                <w:lang w:val="kk-KZ" w:eastAsia="ru-RU"/>
              </w:rPr>
              <w:t>Мәтіндердің тақырыбына, мазмұндық құрылымына сүйене отырып, түрлерін салыстыру.</w:t>
            </w:r>
          </w:p>
          <w:p w:rsidR="00E84C1D" w:rsidRPr="00E84C1D" w:rsidRDefault="00E84C1D" w:rsidP="00E84C1D">
            <w:pPr>
              <w:widowControl/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E84C1D">
              <w:rPr>
                <w:szCs w:val="22"/>
                <w:lang w:val="kk-KZ" w:eastAsia="en-GB"/>
              </w:rPr>
              <w:t>А1.</w:t>
            </w:r>
            <w:r w:rsidRPr="00E84C1D">
              <w:rPr>
                <w:szCs w:val="22"/>
                <w:lang w:val="kk-KZ" w:eastAsia="ru-RU"/>
              </w:rPr>
              <w:t xml:space="preserve"> Тура және ауыспалы мағынадағы сөздерді қолдану, ойын әсерлі, мазмұнды жеткізу.</w:t>
            </w:r>
          </w:p>
          <w:p w:rsidR="00404253" w:rsidRPr="00E84C1D" w:rsidRDefault="00E84C1D" w:rsidP="00E84C1D">
            <w:pPr>
              <w:widowControl/>
              <w:spacing w:line="240" w:lineRule="auto"/>
              <w:jc w:val="both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 w:eastAsia="ru-RU"/>
              </w:rPr>
              <w:t>Т5. Тірек сөздер, жетекші сұрақтар, мәтін тақырыбы  арқылы негізгі ойды анықтау.</w:t>
            </w:r>
          </w:p>
        </w:tc>
      </w:tr>
      <w:tr w:rsidR="00C32C35" w:rsidRPr="00E84C1D" w:rsidTr="00D967EE">
        <w:trPr>
          <w:cantSplit/>
          <w:trHeight w:val="603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B056A2">
            <w:pPr>
              <w:spacing w:after="100" w:line="240" w:lineRule="auto"/>
              <w:ind w:left="-468" w:firstLine="468"/>
              <w:rPr>
                <w:b/>
                <w:szCs w:val="22"/>
                <w:lang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Сабақ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мақсаттары</w:t>
            </w:r>
            <w:proofErr w:type="spellEnd"/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D208B" w:rsidRPr="00E84C1D" w:rsidRDefault="00611DBA" w:rsidP="0048088F">
            <w:pPr>
              <w:spacing w:line="240" w:lineRule="auto"/>
              <w:jc w:val="both"/>
              <w:rPr>
                <w:szCs w:val="22"/>
                <w:lang w:val="kk-KZ" w:eastAsia="en-GB"/>
              </w:rPr>
            </w:pPr>
            <w:r>
              <w:rPr>
                <w:szCs w:val="22"/>
                <w:lang w:val="kk-KZ" w:eastAsia="en-GB"/>
              </w:rPr>
              <w:t>Оқылым мәтіндерінің құрылымын салыстыру; тура және ауыспалы мағынадағы сөздерді ойын әсерлі жеткізуде қолдану; тыңдалым материалының тақырыбы мен негзігі ойын анықтау.</w:t>
            </w:r>
          </w:p>
        </w:tc>
      </w:tr>
      <w:tr w:rsidR="00C32C35" w:rsidRPr="006659E5" w:rsidTr="00D967EE">
        <w:trPr>
          <w:cantSplit/>
          <w:trHeight w:val="603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C32C35">
            <w:pPr>
              <w:spacing w:after="100" w:line="240" w:lineRule="auto"/>
              <w:rPr>
                <w:b/>
                <w:szCs w:val="22"/>
                <w:lang w:val="kk-KZ" w:eastAsia="en-GB"/>
              </w:rPr>
            </w:pPr>
            <w:r w:rsidRPr="00E84C1D">
              <w:rPr>
                <w:b/>
                <w:szCs w:val="22"/>
                <w:lang w:val="kk-KZ"/>
              </w:rPr>
              <w:t xml:space="preserve">Бағалау критерийлері 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611DBA" w:rsidRPr="00611DBA" w:rsidRDefault="00611DBA" w:rsidP="00611DBA">
            <w:pPr>
              <w:pStyle w:val="aa"/>
              <w:widowControl/>
              <w:numPr>
                <w:ilvl w:val="0"/>
                <w:numId w:val="3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Мәтіндердің тақырыбына, мазмұндық құрылымына сү</w:t>
            </w:r>
            <w:r>
              <w:rPr>
                <w:szCs w:val="22"/>
                <w:lang w:val="kk-KZ" w:eastAsia="ru-RU"/>
              </w:rPr>
              <w:t>йене отырып, түрлерін салыстырады;</w:t>
            </w:r>
          </w:p>
          <w:p w:rsidR="00611DBA" w:rsidRPr="00611DBA" w:rsidRDefault="00611DBA" w:rsidP="00611DBA">
            <w:pPr>
              <w:pStyle w:val="aa"/>
              <w:widowControl/>
              <w:numPr>
                <w:ilvl w:val="0"/>
                <w:numId w:val="35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Тура және ауыспалы мағынадағы сөздерді қолдан</w:t>
            </w:r>
            <w:r>
              <w:rPr>
                <w:szCs w:val="22"/>
                <w:lang w:val="kk-KZ" w:eastAsia="ru-RU"/>
              </w:rPr>
              <w:t>ады, ойын әсерлі, мазмұнды жеткізеді;</w:t>
            </w:r>
          </w:p>
          <w:p w:rsidR="0048088F" w:rsidRPr="00E84C1D" w:rsidRDefault="00611DBA" w:rsidP="00611DBA">
            <w:pPr>
              <w:pStyle w:val="aa"/>
              <w:widowControl/>
              <w:numPr>
                <w:ilvl w:val="0"/>
                <w:numId w:val="24"/>
              </w:numPr>
              <w:spacing w:line="276" w:lineRule="auto"/>
              <w:jc w:val="both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 w:eastAsia="ru-RU"/>
              </w:rPr>
              <w:t>Тірек сөздер, жетекші сұрақтар, мәтін тақыры</w:t>
            </w:r>
            <w:r>
              <w:rPr>
                <w:szCs w:val="22"/>
                <w:lang w:val="kk-KZ" w:eastAsia="ru-RU"/>
              </w:rPr>
              <w:t>бы  арқылы негізгі ойды анықтайды.</w:t>
            </w:r>
          </w:p>
        </w:tc>
      </w:tr>
      <w:tr w:rsidR="00C32C35" w:rsidRPr="00E84C1D" w:rsidTr="00D967EE">
        <w:trPr>
          <w:cantSplit/>
          <w:trHeight w:val="603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4818" w:rsidRPr="00E84C1D" w:rsidRDefault="00E56564" w:rsidP="00E56564">
            <w:pPr>
              <w:spacing w:after="100" w:line="240" w:lineRule="auto"/>
              <w:rPr>
                <w:b/>
                <w:szCs w:val="22"/>
                <w:lang w:val="kk-KZ" w:eastAsia="en-GB"/>
              </w:rPr>
            </w:pPr>
            <w:r w:rsidRPr="00E84C1D">
              <w:rPr>
                <w:b/>
                <w:szCs w:val="22"/>
                <w:lang w:val="kk-KZ"/>
              </w:rPr>
              <w:t>Құндылықтарды дарыту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4818" w:rsidRPr="00E84C1D" w:rsidRDefault="00F74F30" w:rsidP="00F74F30">
            <w:pPr>
              <w:spacing w:line="240" w:lineRule="auto"/>
              <w:jc w:val="both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 w:eastAsia="en-GB"/>
              </w:rPr>
              <w:t>Азаматтық тәрбие, патриоттық тәрбие</w:t>
            </w:r>
          </w:p>
        </w:tc>
      </w:tr>
      <w:tr w:rsidR="00597B45" w:rsidRPr="006659E5" w:rsidTr="00D967EE">
        <w:trPr>
          <w:cantSplit/>
          <w:trHeight w:val="603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597B45" w:rsidRPr="00E84C1D" w:rsidRDefault="00597B45" w:rsidP="00E56564">
            <w:pPr>
              <w:spacing w:after="100" w:line="240" w:lineRule="auto"/>
              <w:rPr>
                <w:b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Тілдік мақсаттар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8C5322" w:rsidRPr="00E84C1D" w:rsidRDefault="008C5322" w:rsidP="008C5322">
            <w:pPr>
              <w:spacing w:line="240" w:lineRule="auto"/>
              <w:jc w:val="both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 w:eastAsia="en-GB"/>
              </w:rPr>
              <w:t>Кілт сөздердің мағынасын түсіндіру, орынды қолдануға үйрету;</w:t>
            </w:r>
          </w:p>
          <w:p w:rsidR="008C5322" w:rsidRPr="00E84C1D" w:rsidRDefault="008C5322" w:rsidP="008C5322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Сөйлемдердің құрылымын  терең түсінуге дағдыландыру;</w:t>
            </w:r>
          </w:p>
          <w:p w:rsidR="008C5322" w:rsidRPr="00E84C1D" w:rsidRDefault="008C5322" w:rsidP="008C5322">
            <w:pPr>
              <w:spacing w:line="240" w:lineRule="auto"/>
              <w:jc w:val="both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/>
              </w:rPr>
              <w:t>Өз көзқарасын айта білуге, ойын анық жеткізуге үйрету;</w:t>
            </w:r>
          </w:p>
        </w:tc>
      </w:tr>
      <w:tr w:rsidR="00C32C35" w:rsidRPr="00E84C1D" w:rsidTr="00D967EE">
        <w:trPr>
          <w:cantSplit/>
          <w:trHeight w:val="448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E56564" w:rsidP="00E56564">
            <w:pPr>
              <w:spacing w:after="100" w:line="240" w:lineRule="auto"/>
              <w:rPr>
                <w:b/>
                <w:szCs w:val="22"/>
                <w:lang w:val="ru-RU"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Пәнаралық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="00B94818" w:rsidRPr="00E84C1D">
              <w:rPr>
                <w:b/>
                <w:szCs w:val="22"/>
                <w:lang w:val="ru-RU"/>
              </w:rPr>
              <w:t>байланыстар</w:t>
            </w:r>
            <w:proofErr w:type="spellEnd"/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28351A" w:rsidP="003377B2">
            <w:pPr>
              <w:spacing w:line="240" w:lineRule="auto"/>
              <w:rPr>
                <w:szCs w:val="22"/>
                <w:lang w:val="ru-RU" w:eastAsia="en-GB"/>
              </w:rPr>
            </w:pPr>
            <w:r w:rsidRPr="00E84C1D">
              <w:rPr>
                <w:szCs w:val="22"/>
                <w:lang w:val="ru-RU" w:eastAsia="en-GB"/>
              </w:rPr>
              <w:t>Музыка</w:t>
            </w:r>
            <w:r w:rsidR="00074C3A">
              <w:rPr>
                <w:szCs w:val="22"/>
                <w:lang w:val="ru-RU" w:eastAsia="en-GB"/>
              </w:rPr>
              <w:t xml:space="preserve">, </w:t>
            </w:r>
            <w:proofErr w:type="spellStart"/>
            <w:r w:rsidR="00074C3A">
              <w:rPr>
                <w:szCs w:val="22"/>
                <w:lang w:val="ru-RU" w:eastAsia="en-GB"/>
              </w:rPr>
              <w:t>тарих</w:t>
            </w:r>
            <w:proofErr w:type="spellEnd"/>
          </w:p>
        </w:tc>
      </w:tr>
      <w:tr w:rsidR="00C32C35" w:rsidRPr="006659E5" w:rsidTr="00D967EE">
        <w:trPr>
          <w:cantSplit/>
          <w:trHeight w:val="527"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E56564">
            <w:pPr>
              <w:spacing w:after="100" w:line="240" w:lineRule="auto"/>
              <w:rPr>
                <w:b/>
                <w:szCs w:val="22"/>
                <w:lang w:val="ru-RU" w:eastAsia="en-GB"/>
              </w:rPr>
            </w:pPr>
            <w:r w:rsidRPr="00E84C1D">
              <w:rPr>
                <w:b/>
                <w:szCs w:val="22"/>
                <w:lang w:val="ru-RU"/>
              </w:rPr>
              <w:t xml:space="preserve">АКТ </w:t>
            </w:r>
            <w:r w:rsidRPr="00E84C1D">
              <w:rPr>
                <w:b/>
                <w:szCs w:val="22"/>
                <w:lang w:val="kk-KZ"/>
              </w:rPr>
              <w:t>қ</w:t>
            </w:r>
            <w:proofErr w:type="spellStart"/>
            <w:r w:rsidRPr="00E84C1D">
              <w:rPr>
                <w:b/>
                <w:szCs w:val="22"/>
                <w:lang w:val="ru-RU"/>
              </w:rPr>
              <w:t>олдану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да</w:t>
            </w:r>
            <w:r w:rsidRPr="00E84C1D">
              <w:rPr>
                <w:b/>
                <w:szCs w:val="22"/>
                <w:lang w:val="kk-KZ"/>
              </w:rPr>
              <w:t>ғ</w:t>
            </w:r>
            <w:proofErr w:type="spellStart"/>
            <w:r w:rsidRPr="00E84C1D">
              <w:rPr>
                <w:b/>
                <w:szCs w:val="22"/>
                <w:lang w:val="ru-RU"/>
              </w:rPr>
              <w:t>дылары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611DBA" w:rsidRPr="00E84C1D" w:rsidRDefault="00115092" w:rsidP="00611DBA">
            <w:pPr>
              <w:spacing w:after="100" w:line="240" w:lineRule="auto"/>
              <w:rPr>
                <w:szCs w:val="22"/>
                <w:lang w:val="ru-RU" w:eastAsia="en-GB"/>
              </w:rPr>
            </w:pPr>
            <w:hyperlink r:id="rId8" w:history="1">
              <w:r w:rsidR="00611DBA" w:rsidRPr="00AE7D1C">
                <w:rPr>
                  <w:rStyle w:val="ab"/>
                  <w:szCs w:val="22"/>
                  <w:lang w:val="ru-RU" w:eastAsia="en-GB"/>
                </w:rPr>
                <w:t>https://www.youtube.com/watch?v=7lDWtxLMh2g</w:t>
              </w:r>
            </w:hyperlink>
            <w:r w:rsidR="00611DBA">
              <w:rPr>
                <w:szCs w:val="22"/>
                <w:lang w:val="ru-RU" w:eastAsia="en-GB"/>
              </w:rPr>
              <w:t xml:space="preserve"> </w:t>
            </w:r>
            <w:proofErr w:type="spellStart"/>
            <w:r w:rsidR="00611DBA">
              <w:rPr>
                <w:szCs w:val="22"/>
                <w:lang w:val="ru-RU" w:eastAsia="en-GB"/>
              </w:rPr>
              <w:t>сілтемесі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 </w:t>
            </w:r>
            <w:proofErr w:type="spellStart"/>
            <w:r w:rsidR="00611DBA">
              <w:rPr>
                <w:szCs w:val="22"/>
                <w:lang w:val="ru-RU" w:eastAsia="en-GB"/>
              </w:rPr>
              <w:t>арқылы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 </w:t>
            </w:r>
            <w:proofErr w:type="spellStart"/>
            <w:r w:rsidR="00611DBA">
              <w:rPr>
                <w:szCs w:val="22"/>
                <w:lang w:val="ru-RU" w:eastAsia="en-GB"/>
              </w:rPr>
              <w:t>кіріп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, </w:t>
            </w:r>
            <w:proofErr w:type="spellStart"/>
            <w:r w:rsidR="00611DBA">
              <w:rPr>
                <w:szCs w:val="22"/>
                <w:lang w:val="ru-RU" w:eastAsia="en-GB"/>
              </w:rPr>
              <w:t>тірек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 </w:t>
            </w:r>
            <w:proofErr w:type="spellStart"/>
            <w:r w:rsidR="00611DBA">
              <w:rPr>
                <w:szCs w:val="22"/>
                <w:lang w:val="ru-RU" w:eastAsia="en-GB"/>
              </w:rPr>
              <w:t>сөздерді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, </w:t>
            </w:r>
            <w:proofErr w:type="spellStart"/>
            <w:r w:rsidR="00611DBA">
              <w:rPr>
                <w:szCs w:val="22"/>
                <w:lang w:val="ru-RU" w:eastAsia="en-GB"/>
              </w:rPr>
              <w:t>тақырыбы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 мен </w:t>
            </w:r>
            <w:proofErr w:type="spellStart"/>
            <w:r w:rsidR="00611DBA">
              <w:rPr>
                <w:szCs w:val="22"/>
                <w:lang w:val="ru-RU" w:eastAsia="en-GB"/>
              </w:rPr>
              <w:t>негізгі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 </w:t>
            </w:r>
            <w:proofErr w:type="spellStart"/>
            <w:proofErr w:type="gramStart"/>
            <w:r w:rsidR="00611DBA">
              <w:rPr>
                <w:szCs w:val="22"/>
                <w:lang w:val="ru-RU" w:eastAsia="en-GB"/>
              </w:rPr>
              <w:t>ойды</w:t>
            </w:r>
            <w:proofErr w:type="spellEnd"/>
            <w:r w:rsidR="00611DBA">
              <w:rPr>
                <w:szCs w:val="22"/>
                <w:lang w:val="ru-RU" w:eastAsia="en-GB"/>
              </w:rPr>
              <w:t xml:space="preserve">  </w:t>
            </w:r>
            <w:proofErr w:type="spellStart"/>
            <w:r w:rsidR="00611DBA">
              <w:rPr>
                <w:szCs w:val="22"/>
                <w:lang w:val="ru-RU" w:eastAsia="en-GB"/>
              </w:rPr>
              <w:t>анықтайды</w:t>
            </w:r>
            <w:proofErr w:type="spellEnd"/>
            <w:proofErr w:type="gramEnd"/>
          </w:p>
        </w:tc>
      </w:tr>
      <w:tr w:rsidR="00C32C35" w:rsidRPr="00E84C1D" w:rsidTr="00D967EE">
        <w:trPr>
          <w:cantSplit/>
        </w:trPr>
        <w:tc>
          <w:tcPr>
            <w:tcW w:w="114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4818" w:rsidRPr="00E84C1D" w:rsidRDefault="00B94818" w:rsidP="00135FF5">
            <w:pPr>
              <w:spacing w:after="100" w:line="240" w:lineRule="auto"/>
              <w:rPr>
                <w:b/>
                <w:szCs w:val="22"/>
                <w:lang w:val="ru-RU" w:eastAsia="en-GB"/>
              </w:rPr>
            </w:pPr>
            <w:r w:rsidRPr="00E84C1D">
              <w:rPr>
                <w:b/>
                <w:szCs w:val="22"/>
                <w:lang w:val="kk-KZ"/>
              </w:rPr>
              <w:t xml:space="preserve">Бастапқы білім </w:t>
            </w:r>
          </w:p>
        </w:tc>
        <w:tc>
          <w:tcPr>
            <w:tcW w:w="3852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D967EE" w:rsidP="00B33E32">
            <w:pPr>
              <w:widowControl/>
              <w:spacing w:before="60" w:after="60"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Салауатты өмір салты</w:t>
            </w:r>
          </w:p>
        </w:tc>
      </w:tr>
      <w:tr w:rsidR="00C32C35" w:rsidRPr="00E84C1D" w:rsidTr="00D1465B">
        <w:trPr>
          <w:trHeight w:val="209"/>
        </w:trPr>
        <w:tc>
          <w:tcPr>
            <w:tcW w:w="5000" w:type="pct"/>
            <w:gridSpan w:val="8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  <w:hideMark/>
          </w:tcPr>
          <w:p w:rsidR="00B94818" w:rsidRPr="00E84C1D" w:rsidRDefault="00B94818" w:rsidP="00B056A2">
            <w:pPr>
              <w:spacing w:after="100" w:line="240" w:lineRule="auto"/>
              <w:ind w:left="440"/>
              <w:rPr>
                <w:b/>
                <w:szCs w:val="22"/>
                <w:lang w:val="ru-RU"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Сабақ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барысы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</w:p>
        </w:tc>
      </w:tr>
      <w:tr w:rsidR="00C32C35" w:rsidRPr="00E84C1D" w:rsidTr="008E5848">
        <w:trPr>
          <w:trHeight w:val="528"/>
        </w:trPr>
        <w:tc>
          <w:tcPr>
            <w:tcW w:w="9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0B674C">
            <w:pPr>
              <w:spacing w:after="100" w:line="240" w:lineRule="auto"/>
              <w:jc w:val="center"/>
              <w:rPr>
                <w:b/>
                <w:szCs w:val="22"/>
                <w:lang w:val="ru-RU"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Сабақтың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жоспарланған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кезеңдері</w:t>
            </w:r>
            <w:proofErr w:type="spellEnd"/>
          </w:p>
        </w:tc>
        <w:tc>
          <w:tcPr>
            <w:tcW w:w="341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4818" w:rsidRPr="00E84C1D" w:rsidRDefault="00B94818" w:rsidP="000B674C">
            <w:pPr>
              <w:spacing w:after="100" w:line="240" w:lineRule="auto"/>
              <w:ind w:left="440"/>
              <w:jc w:val="center"/>
              <w:rPr>
                <w:b/>
                <w:szCs w:val="22"/>
                <w:lang w:val="ru-RU"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Сабақтағы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жоспарланған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іс-әрекет</w:t>
            </w:r>
            <w:proofErr w:type="spellEnd"/>
          </w:p>
          <w:p w:rsidR="00B94818" w:rsidRPr="00E84C1D" w:rsidRDefault="00B94818" w:rsidP="00B056A2">
            <w:pPr>
              <w:spacing w:before="120" w:after="120" w:line="240" w:lineRule="auto"/>
              <w:jc w:val="center"/>
              <w:rPr>
                <w:b/>
                <w:szCs w:val="22"/>
                <w:lang w:val="ru-RU" w:eastAsia="en-GB"/>
              </w:rPr>
            </w:pPr>
          </w:p>
        </w:tc>
        <w:tc>
          <w:tcPr>
            <w:tcW w:w="6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B94818" w:rsidRPr="00E84C1D" w:rsidRDefault="00B94818" w:rsidP="000B674C">
            <w:pPr>
              <w:spacing w:before="120" w:after="120" w:line="240" w:lineRule="auto"/>
              <w:jc w:val="center"/>
              <w:rPr>
                <w:b/>
                <w:szCs w:val="22"/>
                <w:lang w:val="ru-RU"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Ресурстар</w:t>
            </w:r>
            <w:proofErr w:type="spellEnd"/>
          </w:p>
        </w:tc>
      </w:tr>
      <w:tr w:rsidR="00C32C35" w:rsidRPr="000C5892" w:rsidTr="008E5848">
        <w:trPr>
          <w:trHeight w:val="436"/>
        </w:trPr>
        <w:tc>
          <w:tcPr>
            <w:tcW w:w="9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94818" w:rsidRPr="00E84C1D" w:rsidRDefault="00B94818" w:rsidP="00A742D7">
            <w:pPr>
              <w:spacing w:line="240" w:lineRule="auto"/>
              <w:rPr>
                <w:szCs w:val="22"/>
                <w:lang w:val="ru-RU" w:eastAsia="en-GB"/>
              </w:rPr>
            </w:pPr>
            <w:proofErr w:type="spellStart"/>
            <w:r w:rsidRPr="00E84C1D">
              <w:rPr>
                <w:szCs w:val="22"/>
                <w:lang w:val="ru-RU"/>
              </w:rPr>
              <w:t>Сабақтың</w:t>
            </w:r>
            <w:proofErr w:type="spellEnd"/>
            <w:r w:rsidRPr="00E84C1D">
              <w:rPr>
                <w:szCs w:val="22"/>
                <w:lang w:val="ru-RU"/>
              </w:rPr>
              <w:t xml:space="preserve"> басы </w:t>
            </w:r>
          </w:p>
          <w:p w:rsidR="00C10119" w:rsidRPr="00E84C1D" w:rsidRDefault="00982B4E" w:rsidP="00F74F30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  <w:r>
              <w:rPr>
                <w:szCs w:val="22"/>
                <w:lang w:val="kk-KZ" w:eastAsia="en-GB"/>
              </w:rPr>
              <w:t>5</w:t>
            </w:r>
            <w:r w:rsidR="00F74F30" w:rsidRPr="00E84C1D">
              <w:rPr>
                <w:szCs w:val="22"/>
                <w:lang w:val="kk-KZ" w:eastAsia="en-GB"/>
              </w:rPr>
              <w:t xml:space="preserve"> минут</w:t>
            </w:r>
          </w:p>
        </w:tc>
        <w:tc>
          <w:tcPr>
            <w:tcW w:w="341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717F97" w:rsidRPr="00E84C1D" w:rsidRDefault="00717F97" w:rsidP="00717F97">
            <w:pPr>
              <w:widowControl/>
              <w:spacing w:line="240" w:lineRule="auto"/>
              <w:contextualSpacing/>
              <w:rPr>
                <w:rFonts w:eastAsiaTheme="minorHAnsi"/>
                <w:b/>
                <w:bCs/>
                <w:szCs w:val="22"/>
                <w:lang w:val="kk-KZ"/>
              </w:rPr>
            </w:pPr>
            <w:r w:rsidRPr="00E84C1D">
              <w:rPr>
                <w:rFonts w:eastAsiaTheme="minorHAnsi"/>
                <w:b/>
                <w:bCs/>
                <w:szCs w:val="22"/>
                <w:lang w:val="kk-KZ"/>
              </w:rPr>
              <w:t>Қызығушылықты ояту</w:t>
            </w:r>
            <w:r w:rsidR="00C253AA" w:rsidRPr="00E84C1D">
              <w:rPr>
                <w:rFonts w:eastAsiaTheme="minorHAnsi"/>
                <w:b/>
                <w:bCs/>
                <w:szCs w:val="22"/>
                <w:lang w:val="kk-KZ"/>
              </w:rPr>
              <w:t>:</w:t>
            </w:r>
          </w:p>
          <w:p w:rsidR="00E84C1D" w:rsidRDefault="00E84C1D" w:rsidP="00E84C1D">
            <w:pPr>
              <w:spacing w:line="240" w:lineRule="auto"/>
              <w:rPr>
                <w:i/>
                <w:szCs w:val="22"/>
                <w:shd w:val="clear" w:color="auto" w:fill="FFFFFF"/>
                <w:lang w:val="kk-KZ"/>
              </w:rPr>
            </w:pPr>
            <w:r w:rsidRPr="00E84C1D">
              <w:rPr>
                <w:i/>
                <w:szCs w:val="22"/>
                <w:shd w:val="clear" w:color="auto" w:fill="FFFFFF"/>
                <w:lang w:val="kk-KZ"/>
              </w:rPr>
              <w:t>Құлақтан кіріп, бойды алар</w:t>
            </w:r>
            <w:r w:rsidRPr="00E84C1D">
              <w:rPr>
                <w:i/>
                <w:szCs w:val="22"/>
                <w:lang w:val="kk-KZ"/>
              </w:rPr>
              <w:br/>
            </w:r>
            <w:r w:rsidRPr="00E84C1D">
              <w:rPr>
                <w:i/>
                <w:szCs w:val="22"/>
                <w:shd w:val="clear" w:color="auto" w:fill="FFFFFF"/>
                <w:lang w:val="kk-KZ"/>
              </w:rPr>
              <w:t>Жақсы ән мен тәтті күй.</w:t>
            </w:r>
            <w:r w:rsidRPr="00E84C1D">
              <w:rPr>
                <w:i/>
                <w:szCs w:val="22"/>
                <w:lang w:val="kk-KZ"/>
              </w:rPr>
              <w:br/>
            </w:r>
            <w:r w:rsidRPr="00E84C1D">
              <w:rPr>
                <w:i/>
                <w:szCs w:val="22"/>
                <w:shd w:val="clear" w:color="auto" w:fill="FFFFFF"/>
                <w:lang w:val="kk-KZ"/>
              </w:rPr>
              <w:t>Көңілге түрлі ой салар,</w:t>
            </w:r>
            <w:r w:rsidRPr="00E84C1D">
              <w:rPr>
                <w:i/>
                <w:szCs w:val="22"/>
                <w:lang w:val="kk-KZ"/>
              </w:rPr>
              <w:br/>
            </w:r>
            <w:r w:rsidRPr="00E84C1D">
              <w:rPr>
                <w:i/>
                <w:szCs w:val="22"/>
                <w:shd w:val="clear" w:color="auto" w:fill="FFFFFF"/>
                <w:lang w:val="kk-KZ"/>
              </w:rPr>
              <w:t>Әнді сүйсең, менше сүй.</w:t>
            </w:r>
            <w:r>
              <w:rPr>
                <w:i/>
                <w:szCs w:val="22"/>
                <w:shd w:val="clear" w:color="auto" w:fill="FFFFFF"/>
                <w:lang w:val="kk-KZ"/>
              </w:rPr>
              <w:t xml:space="preserve"> </w:t>
            </w:r>
          </w:p>
          <w:p w:rsidR="00E84C1D" w:rsidRPr="00E84C1D" w:rsidRDefault="00E84C1D" w:rsidP="000C5892">
            <w:pPr>
              <w:spacing w:line="240" w:lineRule="auto"/>
              <w:jc w:val="both"/>
              <w:rPr>
                <w:spacing w:val="3"/>
                <w:szCs w:val="22"/>
                <w:lang w:val="kk-KZ"/>
              </w:rPr>
            </w:pPr>
            <w:r w:rsidRPr="00E84C1D">
              <w:rPr>
                <w:szCs w:val="22"/>
                <w:shd w:val="clear" w:color="auto" w:fill="FFFFFF"/>
                <w:lang w:val="kk-KZ"/>
              </w:rPr>
              <w:t xml:space="preserve">Абай Құнанбайұлының </w:t>
            </w:r>
            <w:r w:rsidR="000C5892">
              <w:rPr>
                <w:szCs w:val="22"/>
                <w:shd w:val="clear" w:color="auto" w:fill="FFFFFF"/>
                <w:lang w:val="kk-KZ"/>
              </w:rPr>
              <w:t>өлеңі арқылы ән мен күйдің маңыздылығы туралы әңгімелейді.</w:t>
            </w:r>
          </w:p>
          <w:p w:rsidR="00AA5972" w:rsidRDefault="005C600F" w:rsidP="000C5892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color w:val="1A1A1A"/>
                <w:spacing w:val="3"/>
                <w:szCs w:val="22"/>
                <w:lang w:val="kk-KZ"/>
              </w:rPr>
            </w:pPr>
            <w:r w:rsidRPr="00E84C1D">
              <w:rPr>
                <w:color w:val="1A1A1A"/>
                <w:spacing w:val="3"/>
                <w:szCs w:val="22"/>
                <w:lang w:val="kk-KZ"/>
              </w:rPr>
              <w:t>Сабақтың тақырыбы, оқу мақсаты, сабақ мақсаты және бағ</w:t>
            </w:r>
            <w:r w:rsidR="00693462" w:rsidRPr="00E84C1D">
              <w:rPr>
                <w:color w:val="1A1A1A"/>
                <w:spacing w:val="3"/>
                <w:szCs w:val="22"/>
                <w:lang w:val="kk-KZ"/>
              </w:rPr>
              <w:t>алау критерийлері таныстырылады</w:t>
            </w:r>
            <w:r w:rsidR="00EE4D41" w:rsidRPr="00E84C1D">
              <w:rPr>
                <w:color w:val="1A1A1A"/>
                <w:spacing w:val="3"/>
                <w:szCs w:val="22"/>
                <w:lang w:val="kk-KZ"/>
              </w:rPr>
              <w:t>.</w:t>
            </w:r>
          </w:p>
          <w:p w:rsidR="00B77E18" w:rsidRPr="000C5892" w:rsidRDefault="00B77E18" w:rsidP="000C5892">
            <w:pPr>
              <w:pStyle w:val="aa"/>
              <w:numPr>
                <w:ilvl w:val="0"/>
                <w:numId w:val="18"/>
              </w:numPr>
              <w:spacing w:line="240" w:lineRule="auto"/>
              <w:jc w:val="both"/>
              <w:rPr>
                <w:color w:val="1A1A1A"/>
                <w:spacing w:val="3"/>
                <w:szCs w:val="22"/>
                <w:lang w:val="kk-KZ"/>
              </w:rPr>
            </w:pPr>
            <w:r>
              <w:rPr>
                <w:color w:val="1A1A1A"/>
                <w:spacing w:val="3"/>
                <w:szCs w:val="22"/>
                <w:lang w:val="kk-KZ"/>
              </w:rPr>
              <w:t>Саналу арқылы 3 топқа бөлінеді.</w:t>
            </w:r>
          </w:p>
        </w:tc>
        <w:tc>
          <w:tcPr>
            <w:tcW w:w="6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C4EAC" w:rsidRPr="00E84C1D" w:rsidRDefault="007C4EAC" w:rsidP="00717F97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</w:tc>
      </w:tr>
      <w:tr w:rsidR="00C21682" w:rsidRPr="006659E5" w:rsidTr="00693112">
        <w:trPr>
          <w:trHeight w:val="1299"/>
        </w:trPr>
        <w:tc>
          <w:tcPr>
            <w:tcW w:w="9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C21682" w:rsidP="00204F62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/>
              </w:rPr>
              <w:t>Сабақтың ортасы</w:t>
            </w:r>
          </w:p>
          <w:p w:rsidR="007D3AD5" w:rsidRPr="00E84C1D" w:rsidRDefault="002B63BE" w:rsidP="009E026A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 w:eastAsia="en-GB"/>
              </w:rPr>
              <w:t>5</w:t>
            </w:r>
            <w:r w:rsidR="007D3AD5" w:rsidRPr="00E84C1D">
              <w:rPr>
                <w:szCs w:val="22"/>
                <w:lang w:val="kk-KZ" w:eastAsia="en-GB"/>
              </w:rPr>
              <w:t xml:space="preserve"> минут</w:t>
            </w:r>
          </w:p>
          <w:p w:rsidR="007D3AD5" w:rsidRPr="00E84C1D" w:rsidRDefault="007D3AD5" w:rsidP="00C21682">
            <w:pPr>
              <w:spacing w:line="240" w:lineRule="auto"/>
              <w:rPr>
                <w:szCs w:val="22"/>
                <w:lang w:val="kk-KZ" w:eastAsia="en-GB"/>
              </w:rPr>
            </w:pPr>
          </w:p>
          <w:p w:rsidR="007D3AD5" w:rsidRPr="00E84C1D" w:rsidRDefault="007D3AD5" w:rsidP="00C21682">
            <w:pPr>
              <w:spacing w:line="240" w:lineRule="auto"/>
              <w:rPr>
                <w:szCs w:val="22"/>
                <w:lang w:val="kk-KZ" w:eastAsia="en-GB"/>
              </w:rPr>
            </w:pPr>
          </w:p>
          <w:p w:rsidR="00553EE8" w:rsidRDefault="00553EE8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553EE8" w:rsidRDefault="00553EE8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553EE8" w:rsidRDefault="00553EE8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553EE8" w:rsidRDefault="00553EE8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7D3AD5" w:rsidRPr="00E84C1D" w:rsidRDefault="00982B4E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  <w:r>
              <w:rPr>
                <w:szCs w:val="22"/>
                <w:lang w:val="kk-KZ" w:eastAsia="en-GB"/>
              </w:rPr>
              <w:t>15</w:t>
            </w:r>
            <w:r w:rsidR="007D3AD5" w:rsidRPr="00E84C1D">
              <w:rPr>
                <w:szCs w:val="22"/>
                <w:lang w:val="kk-KZ" w:eastAsia="en-GB"/>
              </w:rPr>
              <w:t xml:space="preserve"> минут</w:t>
            </w:r>
          </w:p>
          <w:p w:rsidR="009E026A" w:rsidRPr="00E84C1D" w:rsidRDefault="009E026A" w:rsidP="00165B03">
            <w:pPr>
              <w:spacing w:line="240" w:lineRule="auto"/>
              <w:rPr>
                <w:szCs w:val="22"/>
                <w:lang w:val="kk-KZ" w:eastAsia="en-GB"/>
              </w:rPr>
            </w:pPr>
          </w:p>
          <w:p w:rsidR="009E026A" w:rsidRPr="00E84C1D" w:rsidRDefault="009E026A" w:rsidP="00165B03">
            <w:pPr>
              <w:spacing w:line="240" w:lineRule="auto"/>
              <w:rPr>
                <w:szCs w:val="22"/>
                <w:lang w:val="kk-KZ" w:eastAsia="en-GB"/>
              </w:rPr>
            </w:pPr>
          </w:p>
          <w:p w:rsidR="009E026A" w:rsidRPr="00E84C1D" w:rsidRDefault="009E026A" w:rsidP="00165B03">
            <w:pPr>
              <w:spacing w:line="240" w:lineRule="auto"/>
              <w:rPr>
                <w:szCs w:val="22"/>
                <w:lang w:val="kk-KZ" w:eastAsia="en-GB"/>
              </w:rPr>
            </w:pPr>
          </w:p>
          <w:p w:rsidR="008B7836" w:rsidRPr="00E84C1D" w:rsidRDefault="008B7836" w:rsidP="00165B03">
            <w:pPr>
              <w:spacing w:line="240" w:lineRule="auto"/>
              <w:rPr>
                <w:szCs w:val="22"/>
                <w:lang w:val="kk-KZ" w:eastAsia="en-GB"/>
              </w:rPr>
            </w:pPr>
          </w:p>
          <w:p w:rsidR="00E62DB3" w:rsidRPr="00E84C1D" w:rsidRDefault="00E62DB3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9E026A" w:rsidRPr="00E84C1D" w:rsidRDefault="00F60D83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 w:eastAsia="en-GB"/>
              </w:rPr>
              <w:t xml:space="preserve">10 </w:t>
            </w:r>
            <w:r w:rsidR="009E026A" w:rsidRPr="00E84C1D">
              <w:rPr>
                <w:szCs w:val="22"/>
                <w:lang w:val="kk-KZ" w:eastAsia="en-GB"/>
              </w:rPr>
              <w:t>минут</w:t>
            </w:r>
          </w:p>
          <w:p w:rsidR="005767A9" w:rsidRPr="00E84C1D" w:rsidRDefault="005767A9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5767A9" w:rsidRPr="00E84C1D" w:rsidRDefault="005767A9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5767A9" w:rsidRPr="00E84C1D" w:rsidRDefault="005767A9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0E3A1C" w:rsidRPr="00E84C1D" w:rsidRDefault="000E3A1C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0E3A1C" w:rsidRPr="00E84C1D" w:rsidRDefault="000E3A1C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E62DB3" w:rsidRPr="00E84C1D" w:rsidRDefault="00E62DB3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E62DB3" w:rsidRPr="00E84C1D" w:rsidRDefault="00E62DB3" w:rsidP="00165B03">
            <w:pPr>
              <w:spacing w:line="240" w:lineRule="auto"/>
              <w:jc w:val="center"/>
              <w:rPr>
                <w:szCs w:val="22"/>
                <w:lang w:val="kk-KZ" w:eastAsia="en-GB"/>
              </w:rPr>
            </w:pPr>
          </w:p>
          <w:p w:rsidR="00EE4D41" w:rsidRPr="00E84C1D" w:rsidRDefault="00EE4D41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982B4E" w:rsidRDefault="00982B4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611DBA" w:rsidRPr="00E84C1D" w:rsidRDefault="00611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1F5264" w:rsidRPr="00E84C1D" w:rsidRDefault="00F60D83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5 </w:t>
            </w:r>
            <w:r w:rsidR="00EE4D41" w:rsidRPr="00E84C1D">
              <w:rPr>
                <w:szCs w:val="22"/>
                <w:lang w:val="kk-KZ"/>
              </w:rPr>
              <w:t>минут</w:t>
            </w:r>
          </w:p>
          <w:p w:rsidR="006E2A7E" w:rsidRPr="00E84C1D" w:rsidRDefault="006E2A7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6E2A7E" w:rsidRPr="00E84C1D" w:rsidRDefault="006E2A7E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F96E48" w:rsidRPr="00E84C1D" w:rsidRDefault="00F96E4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F96E48" w:rsidRPr="00E84C1D" w:rsidRDefault="00F96E4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301CC9" w:rsidRPr="00E84C1D" w:rsidRDefault="00301CC9" w:rsidP="00165B03">
            <w:pPr>
              <w:spacing w:line="240" w:lineRule="auto"/>
              <w:jc w:val="center"/>
              <w:rPr>
                <w:b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2-кезең</w:t>
            </w:r>
          </w:p>
          <w:p w:rsidR="00F96E48" w:rsidRPr="00E84C1D" w:rsidRDefault="0029425B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</w:t>
            </w:r>
            <w:r w:rsidR="00F96E48" w:rsidRPr="00E84C1D">
              <w:rPr>
                <w:szCs w:val="22"/>
                <w:lang w:val="kk-KZ"/>
              </w:rPr>
              <w:t xml:space="preserve"> минут</w:t>
            </w:r>
          </w:p>
          <w:p w:rsidR="00C85DBA" w:rsidRPr="00E84C1D" w:rsidRDefault="00C85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C85DBA" w:rsidRPr="00E84C1D" w:rsidRDefault="00C85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C85DBA" w:rsidRPr="00E84C1D" w:rsidRDefault="00C85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C85DBA" w:rsidRPr="00E84C1D" w:rsidRDefault="00611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15</w:t>
            </w:r>
            <w:r w:rsidR="00C85DBA" w:rsidRPr="00E84C1D">
              <w:rPr>
                <w:szCs w:val="22"/>
                <w:lang w:val="kk-KZ"/>
              </w:rPr>
              <w:t xml:space="preserve"> минут</w:t>
            </w: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165B03" w:rsidRDefault="00165B03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611DBA" w:rsidRDefault="00611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611DBA" w:rsidRPr="00E84C1D" w:rsidRDefault="00611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611DBA" w:rsidRDefault="00611DBA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10 минут</w:t>
            </w: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29425B" w:rsidRDefault="0029425B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29425B" w:rsidRDefault="0029425B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29425B" w:rsidRDefault="0029425B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29425B" w:rsidRDefault="0029425B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29425B" w:rsidRPr="00E84C1D" w:rsidRDefault="0029425B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</w:p>
          <w:p w:rsidR="00ED1058" w:rsidRPr="00E84C1D" w:rsidRDefault="00ED1058" w:rsidP="00165B03">
            <w:pPr>
              <w:spacing w:line="240" w:lineRule="auto"/>
              <w:jc w:val="center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5 минут</w:t>
            </w:r>
          </w:p>
        </w:tc>
        <w:tc>
          <w:tcPr>
            <w:tcW w:w="341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717F97" w:rsidRPr="00E84C1D" w:rsidRDefault="00717F97" w:rsidP="002B63BE">
            <w:pPr>
              <w:widowControl/>
              <w:spacing w:line="240" w:lineRule="auto"/>
              <w:contextualSpacing/>
              <w:jc w:val="both"/>
              <w:rPr>
                <w:rFonts w:eastAsiaTheme="minorHAnsi"/>
                <w:b/>
                <w:bCs/>
                <w:szCs w:val="22"/>
                <w:lang w:val="kk-KZ"/>
              </w:rPr>
            </w:pPr>
            <w:r w:rsidRPr="00E84C1D">
              <w:rPr>
                <w:rFonts w:eastAsiaTheme="minorHAnsi"/>
                <w:b/>
                <w:bCs/>
                <w:szCs w:val="22"/>
                <w:lang w:val="kk-KZ"/>
              </w:rPr>
              <w:lastRenderedPageBreak/>
              <w:t>1-тапсырма.</w:t>
            </w:r>
          </w:p>
          <w:p w:rsidR="00B056A2" w:rsidRPr="00E84C1D" w:rsidRDefault="000C5892" w:rsidP="00B056A2">
            <w:pPr>
              <w:widowControl/>
              <w:spacing w:line="240" w:lineRule="auto"/>
              <w:contextualSpacing/>
              <w:jc w:val="both"/>
              <w:rPr>
                <w:rFonts w:eastAsiaTheme="minorHAnsi"/>
                <w:b/>
                <w:bCs/>
                <w:szCs w:val="22"/>
                <w:lang w:val="kk-KZ"/>
              </w:rPr>
            </w:pPr>
            <w:r>
              <w:rPr>
                <w:rFonts w:eastAsiaTheme="minorHAnsi"/>
                <w:b/>
                <w:bCs/>
                <w:szCs w:val="22"/>
                <w:lang w:val="kk-KZ"/>
              </w:rPr>
              <w:t>Оқылы</w:t>
            </w:r>
            <w:r w:rsidR="002B63BE" w:rsidRPr="00E84C1D">
              <w:rPr>
                <w:rFonts w:eastAsiaTheme="minorHAnsi"/>
                <w:b/>
                <w:bCs/>
                <w:szCs w:val="22"/>
                <w:lang w:val="kk-KZ"/>
              </w:rPr>
              <w:t>малды тапсырма.</w:t>
            </w:r>
            <w:r w:rsidR="00A742D7" w:rsidRPr="00E84C1D">
              <w:rPr>
                <w:rFonts w:eastAsiaTheme="minorHAnsi"/>
                <w:b/>
                <w:bCs/>
                <w:szCs w:val="22"/>
                <w:lang w:val="kk-KZ"/>
              </w:rPr>
              <w:t xml:space="preserve"> </w:t>
            </w:r>
            <w:r w:rsidR="00553EE8">
              <w:rPr>
                <w:rFonts w:eastAsiaTheme="minorHAnsi"/>
                <w:b/>
                <w:bCs/>
                <w:szCs w:val="22"/>
                <w:lang w:val="kk-KZ"/>
              </w:rPr>
              <w:t>Ж</w:t>
            </w:r>
          </w:p>
          <w:p w:rsidR="00641504" w:rsidRDefault="00553EE8" w:rsidP="00553EE8">
            <w:pPr>
              <w:pStyle w:val="aa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rFonts w:eastAsiaTheme="minorHAnsi"/>
                <w:bCs/>
                <w:szCs w:val="22"/>
                <w:lang w:val="kk-KZ"/>
              </w:rPr>
            </w:pPr>
            <w:r w:rsidRPr="00553EE8">
              <w:rPr>
                <w:rFonts w:eastAsiaTheme="minorHAnsi"/>
                <w:bCs/>
                <w:szCs w:val="22"/>
                <w:lang w:val="kk-KZ"/>
              </w:rPr>
              <w:t>Қазақтың қандай атақты күйшілерін білесіңдер?</w:t>
            </w:r>
          </w:p>
          <w:p w:rsidR="00553EE8" w:rsidRDefault="00553EE8" w:rsidP="00553EE8">
            <w:pPr>
              <w:pStyle w:val="aa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rFonts w:eastAsiaTheme="minorHAnsi"/>
                <w:bCs/>
                <w:szCs w:val="22"/>
                <w:lang w:val="kk-KZ"/>
              </w:rPr>
            </w:pPr>
            <w:r>
              <w:rPr>
                <w:rFonts w:eastAsiaTheme="minorHAnsi"/>
                <w:bCs/>
                <w:szCs w:val="22"/>
                <w:lang w:val="kk-KZ"/>
              </w:rPr>
              <w:t>Күйдің құдіреті дегенді қалай түсінесіңдер?</w:t>
            </w:r>
          </w:p>
          <w:p w:rsidR="00553EE8" w:rsidRPr="00553EE8" w:rsidRDefault="00553EE8" w:rsidP="00553EE8">
            <w:pPr>
              <w:pStyle w:val="aa"/>
              <w:widowControl/>
              <w:numPr>
                <w:ilvl w:val="0"/>
                <w:numId w:val="33"/>
              </w:numPr>
              <w:spacing w:line="240" w:lineRule="auto"/>
              <w:jc w:val="both"/>
              <w:rPr>
                <w:rFonts w:eastAsiaTheme="minorHAnsi"/>
                <w:bCs/>
                <w:szCs w:val="22"/>
                <w:lang w:val="kk-KZ"/>
              </w:rPr>
            </w:pPr>
            <w:r>
              <w:rPr>
                <w:rFonts w:eastAsiaTheme="minorHAnsi"/>
                <w:bCs/>
                <w:szCs w:val="22"/>
                <w:lang w:val="kk-KZ"/>
              </w:rPr>
              <w:t>Қазақтың домбырасын әлемге танытқан қандай әнші-күйшілерді білесіңдер? (Әміре Қашаубаев, Дина Нұрпейісова, Нұрғиса Тілендиев, Айгүл Үлкенбаева, Асылбек Еңсепов, «Ұлытау» тобы, Димаш Құдайбергенов, «Бастау» тобы)</w:t>
            </w:r>
          </w:p>
          <w:p w:rsidR="00641504" w:rsidRPr="00E84C1D" w:rsidRDefault="00553EE8" w:rsidP="00641504">
            <w:pPr>
              <w:spacing w:line="240" w:lineRule="auto"/>
              <w:jc w:val="both"/>
              <w:rPr>
                <w:b/>
                <w:bCs/>
                <w:szCs w:val="22"/>
                <w:lang w:val="kk-KZ" w:eastAsia="en-GB"/>
              </w:rPr>
            </w:pPr>
            <w:r>
              <w:rPr>
                <w:b/>
                <w:bCs/>
                <w:szCs w:val="22"/>
                <w:lang w:val="kk-KZ" w:eastAsia="en-GB"/>
              </w:rPr>
              <w:t>Оқы</w:t>
            </w:r>
            <w:r w:rsidR="00641504" w:rsidRPr="00E84C1D">
              <w:rPr>
                <w:b/>
                <w:bCs/>
                <w:szCs w:val="22"/>
                <w:lang w:val="kk-KZ" w:eastAsia="en-GB"/>
              </w:rPr>
              <w:t>лым тапсырмасы</w:t>
            </w:r>
            <w:r>
              <w:rPr>
                <w:b/>
                <w:bCs/>
                <w:szCs w:val="22"/>
                <w:lang w:val="kk-KZ" w:eastAsia="en-GB"/>
              </w:rPr>
              <w:t>. Ж</w:t>
            </w:r>
            <w:r w:rsidR="00E95BE4" w:rsidRPr="00E84C1D">
              <w:rPr>
                <w:b/>
                <w:bCs/>
                <w:szCs w:val="22"/>
                <w:lang w:val="kk-KZ" w:eastAsia="en-GB"/>
              </w:rPr>
              <w:t>Ж.</w:t>
            </w:r>
          </w:p>
          <w:p w:rsidR="007B6D5F" w:rsidRPr="00E84C1D" w:rsidRDefault="0025309C" w:rsidP="007B6D5F">
            <w:pPr>
              <w:widowControl/>
              <w:autoSpaceDE w:val="0"/>
              <w:autoSpaceDN w:val="0"/>
              <w:adjustRightInd w:val="0"/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25309C">
              <w:rPr>
                <w:szCs w:val="22"/>
                <w:lang w:val="kk-KZ"/>
              </w:rPr>
              <w:t xml:space="preserve">Әр </w:t>
            </w:r>
            <w:r w:rsidR="00B77E18">
              <w:rPr>
                <w:szCs w:val="22"/>
                <w:lang w:val="kk-KZ"/>
              </w:rPr>
              <w:t>то</w:t>
            </w:r>
            <w:r w:rsidRPr="0025309C">
              <w:rPr>
                <w:szCs w:val="22"/>
                <w:lang w:val="kk-KZ"/>
              </w:rPr>
              <w:t xml:space="preserve">пқа </w:t>
            </w:r>
            <w:r w:rsidR="007B6D5F">
              <w:rPr>
                <w:szCs w:val="22"/>
                <w:lang w:val="kk-KZ"/>
              </w:rPr>
              <w:t xml:space="preserve">2 түрлі мәтін таратылады. </w:t>
            </w:r>
            <w:r w:rsidR="007B6D5F" w:rsidRPr="00E84C1D">
              <w:rPr>
                <w:szCs w:val="22"/>
                <w:lang w:val="kk-KZ" w:eastAsia="ru-RU"/>
              </w:rPr>
              <w:t>Мәтіндердің тақырыбына, мазмұндық құрылымына сү</w:t>
            </w:r>
            <w:r w:rsidR="007B6D5F">
              <w:rPr>
                <w:szCs w:val="22"/>
                <w:lang w:val="kk-KZ" w:eastAsia="ru-RU"/>
              </w:rPr>
              <w:t xml:space="preserve">йене отырып, </w:t>
            </w:r>
            <w:r w:rsidR="00B77E18">
              <w:rPr>
                <w:szCs w:val="22"/>
                <w:lang w:val="kk-KZ" w:eastAsia="ru-RU"/>
              </w:rPr>
              <w:t>ВЕНН диаграммасы арқылы</w:t>
            </w:r>
            <w:r w:rsidR="007B6D5F">
              <w:rPr>
                <w:szCs w:val="22"/>
                <w:lang w:val="kk-KZ" w:eastAsia="ru-RU"/>
              </w:rPr>
              <w:t xml:space="preserve"> салыстырады.</w:t>
            </w:r>
          </w:p>
          <w:p w:rsidR="00AA53E1" w:rsidRPr="0025309C" w:rsidRDefault="00AA53E1" w:rsidP="0025309C">
            <w:pPr>
              <w:jc w:val="both"/>
              <w:rPr>
                <w:szCs w:val="22"/>
                <w:lang w:val="kk-KZ"/>
              </w:rPr>
            </w:pPr>
          </w:p>
          <w:p w:rsidR="002B63BE" w:rsidRDefault="00553EE8" w:rsidP="00595D92">
            <w:pPr>
              <w:rPr>
                <w:b/>
                <w:szCs w:val="22"/>
                <w:lang w:val="kk-KZ"/>
              </w:rPr>
            </w:pPr>
            <w:r>
              <w:rPr>
                <w:b/>
                <w:szCs w:val="22"/>
                <w:lang w:val="kk-KZ"/>
              </w:rPr>
              <w:t>Оқы</w:t>
            </w:r>
            <w:r w:rsidR="002B63BE" w:rsidRPr="00E84C1D">
              <w:rPr>
                <w:b/>
                <w:szCs w:val="22"/>
                <w:lang w:val="kk-KZ"/>
              </w:rPr>
              <w:t>лымнан кейінгі тапсырма.</w:t>
            </w:r>
            <w:r w:rsidR="00E95BE4" w:rsidRPr="00E84C1D">
              <w:rPr>
                <w:b/>
                <w:szCs w:val="22"/>
                <w:lang w:val="kk-KZ"/>
              </w:rPr>
              <w:t xml:space="preserve"> </w:t>
            </w:r>
            <w:r w:rsidR="00EE4D41" w:rsidRPr="00E84C1D">
              <w:rPr>
                <w:b/>
                <w:szCs w:val="22"/>
                <w:lang w:val="kk-KZ"/>
              </w:rPr>
              <w:t>Ж.</w:t>
            </w:r>
          </w:p>
          <w:p w:rsidR="00982B4E" w:rsidRPr="00982B4E" w:rsidRDefault="00982B4E" w:rsidP="00982B4E">
            <w:pPr>
              <w:rPr>
                <w:szCs w:val="22"/>
                <w:lang w:val="kk-KZ"/>
              </w:rPr>
            </w:pPr>
            <w:r>
              <w:rPr>
                <w:sz w:val="24"/>
                <w:lang w:val="kk-KZ"/>
              </w:rPr>
              <w:t>«</w:t>
            </w:r>
            <w:r w:rsidRPr="00982B4E">
              <w:rPr>
                <w:szCs w:val="22"/>
                <w:lang w:val="kk-KZ"/>
              </w:rPr>
              <w:t xml:space="preserve">Кейіпкерге хат» әдісі бойынша </w:t>
            </w:r>
            <w:r>
              <w:rPr>
                <w:szCs w:val="22"/>
                <w:lang w:val="kk-KZ"/>
              </w:rPr>
              <w:t xml:space="preserve">мәтін кейіпкеріне </w:t>
            </w:r>
            <w:r w:rsidRPr="00982B4E">
              <w:rPr>
                <w:szCs w:val="22"/>
                <w:lang w:val="kk-KZ"/>
              </w:rPr>
              <w:t>хат жазады.</w:t>
            </w:r>
          </w:p>
          <w:p w:rsidR="00982B4E" w:rsidRPr="00982B4E" w:rsidRDefault="00982B4E" w:rsidP="00982B4E">
            <w:pPr>
              <w:rPr>
                <w:szCs w:val="22"/>
                <w:lang w:val="kk-KZ"/>
              </w:rPr>
            </w:pPr>
            <w:r w:rsidRPr="00982B4E">
              <w:rPr>
                <w:b/>
                <w:szCs w:val="22"/>
                <w:lang w:val="kk-KZ"/>
              </w:rPr>
              <w:t xml:space="preserve">Саралау қағидасы: </w:t>
            </w:r>
            <w:r w:rsidRPr="00982B4E">
              <w:rPr>
                <w:szCs w:val="22"/>
                <w:lang w:val="kk-KZ"/>
              </w:rPr>
              <w:t>креативтілік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szCs w:val="22"/>
                <w:lang w:val="kk-KZ" w:eastAsia="ru-RU"/>
              </w:rPr>
            </w:pPr>
            <w:r w:rsidRPr="00982B4E">
              <w:rPr>
                <w:rFonts w:ascii="Arial" w:eastAsiaTheme="minorEastAsia" w:hAnsi="Arial" w:cs="Arial"/>
                <w:noProof/>
                <w:szCs w:val="22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E63609B" wp14:editId="157DC82B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-2540</wp:posOffset>
                  </wp:positionV>
                  <wp:extent cx="942975" cy="706755"/>
                  <wp:effectExtent l="0" t="0" r="9525" b="0"/>
                  <wp:wrapSquare wrapText="bothSides"/>
                  <wp:docPr id="1" name="Рисунок 1" descr="http://www.tunnel.ru/i/997/134979838545099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tunnel.ru/i/997/134979838545099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82B4E">
              <w:rPr>
                <w:rFonts w:eastAsiaTheme="minorEastAsia"/>
                <w:szCs w:val="22"/>
                <w:lang w:val="kk-KZ" w:eastAsia="ru-RU"/>
              </w:rPr>
              <w:t>1-қадам: Мағынаны тану кезеңінде сіз мәтінмен жұмыс жасадыңыз.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szCs w:val="22"/>
                <w:lang w:val="kk-KZ" w:eastAsia="ru-RU"/>
              </w:rPr>
            </w:pPr>
            <w:r w:rsidRPr="00982B4E">
              <w:rPr>
                <w:rFonts w:eastAsiaTheme="minorEastAsia"/>
                <w:szCs w:val="22"/>
                <w:lang w:val="kk-KZ" w:eastAsia="ru-RU"/>
              </w:rPr>
              <w:t>2-қадам: Мәтіннен басты  кейіпкерлерді таңдаңыз.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szCs w:val="22"/>
                <w:lang w:val="kk-KZ" w:eastAsia="ru-RU"/>
              </w:rPr>
            </w:pPr>
            <w:r w:rsidRPr="00982B4E">
              <w:rPr>
                <w:rFonts w:eastAsiaTheme="minorEastAsia"/>
                <w:szCs w:val="22"/>
                <w:lang w:val="kk-KZ" w:eastAsia="ru-RU"/>
              </w:rPr>
              <w:t>3-қадам: Берілген кейіпкерлерге олардың іс-әрекеті туралы сұрақтарды топтастырып,  хат жазу керек.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szCs w:val="22"/>
                <w:lang w:val="kk-KZ" w:eastAsia="ru-RU"/>
              </w:rPr>
            </w:pPr>
            <w:r w:rsidRPr="00982B4E">
              <w:rPr>
                <w:rFonts w:eastAsiaTheme="minorEastAsia"/>
                <w:szCs w:val="22"/>
                <w:lang w:val="kk-KZ" w:eastAsia="ru-RU"/>
              </w:rPr>
              <w:t>4-қадам: Бұл сұрақтар жоғары деңгейде құрылуы тиіс.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i/>
                <w:szCs w:val="22"/>
                <w:lang w:val="kk-KZ" w:eastAsia="ru-RU"/>
              </w:rPr>
            </w:pPr>
            <w:r w:rsidRPr="00982B4E">
              <w:rPr>
                <w:rFonts w:eastAsiaTheme="minorEastAsia"/>
                <w:i/>
                <w:szCs w:val="22"/>
                <w:lang w:val="kk-KZ" w:eastAsia="ru-RU"/>
              </w:rPr>
              <w:t>Егер ...  , не болар еді? Неге...? Неліктен ...?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i/>
                <w:szCs w:val="22"/>
                <w:lang w:val="kk-KZ" w:eastAsia="ru-RU"/>
              </w:rPr>
            </w:pPr>
            <w:r w:rsidRPr="00982B4E">
              <w:rPr>
                <w:rFonts w:eastAsiaTheme="minorEastAsia"/>
                <w:szCs w:val="22"/>
                <w:lang w:val="kk-KZ" w:eastAsia="ru-RU"/>
              </w:rPr>
              <w:t xml:space="preserve">4-қадам: Осы сұрақтарға  өздеріңіз мүмкіндігінше балама жауап ұсыныңыз.   </w:t>
            </w:r>
            <w:r w:rsidRPr="00982B4E">
              <w:rPr>
                <w:rFonts w:eastAsiaTheme="minorEastAsia"/>
                <w:i/>
                <w:szCs w:val="22"/>
                <w:lang w:val="kk-KZ" w:eastAsia="ru-RU"/>
              </w:rPr>
              <w:t xml:space="preserve">Мүмкін,...     ...   болған шығар?  </w:t>
            </w:r>
          </w:p>
          <w:p w:rsidR="00982B4E" w:rsidRPr="00982B4E" w:rsidRDefault="00982B4E" w:rsidP="00982B4E">
            <w:pPr>
              <w:widowControl/>
              <w:spacing w:line="276" w:lineRule="auto"/>
              <w:ind w:left="33"/>
              <w:rPr>
                <w:rFonts w:eastAsiaTheme="minorEastAsia"/>
                <w:szCs w:val="22"/>
                <w:lang w:val="kk-KZ" w:eastAsia="ru-RU"/>
              </w:rPr>
            </w:pPr>
            <w:r w:rsidRPr="00982B4E">
              <w:rPr>
                <w:rFonts w:eastAsiaTheme="minorEastAsia"/>
                <w:szCs w:val="22"/>
                <w:lang w:val="kk-KZ" w:eastAsia="ru-RU"/>
              </w:rPr>
              <w:t>5-қадам: Хат соңында кейіпкерге ұсыныс жазыңыз.</w:t>
            </w:r>
          </w:p>
          <w:p w:rsidR="00982B4E" w:rsidRDefault="00982B4E" w:rsidP="00982B4E">
            <w:pPr>
              <w:rPr>
                <w:b/>
                <w:sz w:val="24"/>
                <w:lang w:val="kk-KZ"/>
              </w:rPr>
            </w:pPr>
          </w:p>
          <w:p w:rsidR="00AD76D5" w:rsidRPr="00E84C1D" w:rsidRDefault="00AD76D5" w:rsidP="00595D92">
            <w:pPr>
              <w:rPr>
                <w:b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Дескрипторлар:</w:t>
            </w:r>
          </w:p>
          <w:p w:rsidR="00F60D83" w:rsidRDefault="00F60D83" w:rsidP="00F60D83">
            <w:pPr>
              <w:pStyle w:val="aa"/>
              <w:numPr>
                <w:ilvl w:val="0"/>
                <w:numId w:val="31"/>
              </w:numPr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Сенімді, еркін жауап береді;</w:t>
            </w:r>
          </w:p>
          <w:p w:rsidR="00982B4E" w:rsidRDefault="00982B4E" w:rsidP="00F60D83">
            <w:pPr>
              <w:pStyle w:val="aa"/>
              <w:numPr>
                <w:ilvl w:val="0"/>
                <w:numId w:val="31"/>
              </w:num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Мәтіндерді салыстырады;</w:t>
            </w:r>
          </w:p>
          <w:p w:rsidR="00982B4E" w:rsidRDefault="00982B4E" w:rsidP="00F60D83">
            <w:pPr>
              <w:pStyle w:val="aa"/>
              <w:numPr>
                <w:ilvl w:val="0"/>
                <w:numId w:val="31"/>
              </w:num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Айырмашылықтарын табады;</w:t>
            </w:r>
          </w:p>
          <w:p w:rsidR="00982B4E" w:rsidRDefault="00982B4E" w:rsidP="00F60D83">
            <w:pPr>
              <w:pStyle w:val="aa"/>
              <w:numPr>
                <w:ilvl w:val="0"/>
                <w:numId w:val="31"/>
              </w:num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Ұқсастықтарын табады.</w:t>
            </w:r>
          </w:p>
          <w:p w:rsidR="00982B4E" w:rsidRDefault="00982B4E" w:rsidP="00F60D83">
            <w:pPr>
              <w:pStyle w:val="aa"/>
              <w:numPr>
                <w:ilvl w:val="0"/>
                <w:numId w:val="31"/>
              </w:num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Құрылымын сақтап, хат жазады;</w:t>
            </w:r>
          </w:p>
          <w:p w:rsidR="00982B4E" w:rsidRPr="00E84C1D" w:rsidRDefault="00982B4E" w:rsidP="00F60D83">
            <w:pPr>
              <w:pStyle w:val="aa"/>
              <w:numPr>
                <w:ilvl w:val="0"/>
                <w:numId w:val="31"/>
              </w:numPr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Сұрақ қойып, ұсыныс жаза алады.</w:t>
            </w:r>
          </w:p>
          <w:p w:rsidR="0028351A" w:rsidRPr="00E84C1D" w:rsidRDefault="0028351A" w:rsidP="00A8253D">
            <w:pPr>
              <w:rPr>
                <w:szCs w:val="22"/>
                <w:lang w:val="kk-KZ"/>
              </w:rPr>
            </w:pPr>
          </w:p>
          <w:p w:rsidR="00982B4E" w:rsidRPr="00E84C1D" w:rsidRDefault="0028351A" w:rsidP="00982B4E">
            <w:pPr>
              <w:rPr>
                <w:b/>
                <w:iCs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Өзара</w:t>
            </w:r>
            <w:r w:rsidR="00F60D83" w:rsidRPr="00E84C1D">
              <w:rPr>
                <w:b/>
                <w:szCs w:val="22"/>
                <w:lang w:val="kk-KZ"/>
              </w:rPr>
              <w:t xml:space="preserve"> бағалау</w:t>
            </w:r>
            <w:r w:rsidR="00F60D83" w:rsidRPr="00E84C1D">
              <w:rPr>
                <w:szCs w:val="22"/>
                <w:lang w:val="kk-KZ"/>
              </w:rPr>
              <w:t xml:space="preserve"> </w:t>
            </w:r>
            <w:r w:rsidR="00982B4E">
              <w:rPr>
                <w:szCs w:val="22"/>
                <w:lang w:val="kk-KZ"/>
              </w:rPr>
              <w:t>мен м</w:t>
            </w:r>
            <w:r w:rsidR="00982B4E" w:rsidRPr="00E84C1D">
              <w:rPr>
                <w:b/>
                <w:iCs/>
                <w:szCs w:val="22"/>
                <w:lang w:val="kk-KZ"/>
              </w:rPr>
              <w:t>ұғалімнің бағалауы</w:t>
            </w:r>
            <w:r w:rsidR="00982B4E">
              <w:rPr>
                <w:b/>
                <w:iCs/>
                <w:szCs w:val="22"/>
                <w:lang w:val="kk-KZ"/>
              </w:rPr>
              <w:t xml:space="preserve"> </w:t>
            </w:r>
            <w:r w:rsidR="00982B4E" w:rsidRPr="00982B4E">
              <w:rPr>
                <w:iCs/>
                <w:szCs w:val="22"/>
                <w:lang w:val="kk-KZ"/>
              </w:rPr>
              <w:t>дескрипторлар арқылы</w:t>
            </w:r>
            <w:r w:rsidR="00982B4E">
              <w:rPr>
                <w:iCs/>
                <w:szCs w:val="22"/>
                <w:lang w:val="kk-KZ"/>
              </w:rPr>
              <w:t xml:space="preserve"> бағалайды.</w:t>
            </w:r>
          </w:p>
          <w:p w:rsidR="0028351A" w:rsidRPr="00E84C1D" w:rsidRDefault="0028351A" w:rsidP="0028351A">
            <w:pPr>
              <w:jc w:val="both"/>
              <w:rPr>
                <w:iCs/>
                <w:szCs w:val="22"/>
                <w:lang w:val="kk-KZ"/>
              </w:rPr>
            </w:pPr>
            <w:r w:rsidRPr="00E84C1D">
              <w:rPr>
                <w:iCs/>
                <w:szCs w:val="22"/>
                <w:lang w:val="kk-KZ"/>
              </w:rPr>
              <w:t xml:space="preserve">Мұғалім </w:t>
            </w:r>
            <w:r w:rsidR="00301CC9" w:rsidRPr="00E84C1D">
              <w:rPr>
                <w:iCs/>
                <w:szCs w:val="22"/>
                <w:lang w:val="kk-KZ"/>
              </w:rPr>
              <w:t xml:space="preserve">сәтті шыққан тұстары және </w:t>
            </w:r>
            <w:r w:rsidRPr="00E84C1D">
              <w:rPr>
                <w:iCs/>
                <w:szCs w:val="22"/>
                <w:lang w:val="kk-KZ"/>
              </w:rPr>
              <w:t>дамытатын тұстары бойынша кері байланыс береді.</w:t>
            </w:r>
          </w:p>
          <w:p w:rsidR="0028351A" w:rsidRPr="00E84C1D" w:rsidRDefault="0028351A" w:rsidP="006E2A7E">
            <w:pPr>
              <w:rPr>
                <w:b/>
                <w:iCs/>
                <w:szCs w:val="22"/>
                <w:lang w:val="kk-KZ"/>
              </w:rPr>
            </w:pPr>
          </w:p>
          <w:p w:rsidR="006E2A7E" w:rsidRPr="00E84C1D" w:rsidRDefault="006E2A7E" w:rsidP="006E2A7E">
            <w:pPr>
              <w:rPr>
                <w:b/>
                <w:iCs/>
                <w:szCs w:val="22"/>
                <w:lang w:val="kk-KZ"/>
              </w:rPr>
            </w:pPr>
            <w:r w:rsidRPr="00E84C1D">
              <w:rPr>
                <w:b/>
                <w:iCs/>
                <w:szCs w:val="22"/>
                <w:lang w:val="kk-KZ"/>
              </w:rPr>
              <w:t>2-тапсырма.</w:t>
            </w:r>
          </w:p>
          <w:p w:rsidR="00C85DBA" w:rsidRPr="00E84C1D" w:rsidRDefault="00982B4E" w:rsidP="00665108">
            <w:pPr>
              <w:jc w:val="both"/>
              <w:rPr>
                <w:b/>
                <w:iCs/>
                <w:szCs w:val="22"/>
                <w:lang w:val="kk-KZ"/>
              </w:rPr>
            </w:pPr>
            <w:r>
              <w:rPr>
                <w:b/>
                <w:iCs/>
                <w:szCs w:val="22"/>
                <w:lang w:val="kk-KZ"/>
              </w:rPr>
              <w:t>Тыңда</w:t>
            </w:r>
            <w:r w:rsidR="00665108" w:rsidRPr="00E84C1D">
              <w:rPr>
                <w:b/>
                <w:iCs/>
                <w:szCs w:val="22"/>
                <w:lang w:val="kk-KZ"/>
              </w:rPr>
              <w:t>лымалды тапсырма.</w:t>
            </w:r>
            <w:r w:rsidR="00301CC9" w:rsidRPr="00E84C1D">
              <w:rPr>
                <w:b/>
                <w:iCs/>
                <w:szCs w:val="22"/>
                <w:lang w:val="kk-KZ"/>
              </w:rPr>
              <w:t xml:space="preserve"> Ж</w:t>
            </w:r>
          </w:p>
          <w:p w:rsidR="00301CC9" w:rsidRDefault="00982B4E" w:rsidP="00982B4E">
            <w:pPr>
              <w:pStyle w:val="aa"/>
              <w:widowControl/>
              <w:numPr>
                <w:ilvl w:val="0"/>
                <w:numId w:val="34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982B4E">
              <w:rPr>
                <w:szCs w:val="22"/>
                <w:lang w:val="kk-KZ" w:eastAsia="ru-RU"/>
              </w:rPr>
              <w:t>Ән-күйге қатысты қандай аңыздарды білесіңдер?</w:t>
            </w:r>
          </w:p>
          <w:p w:rsidR="00982B4E" w:rsidRPr="00982B4E" w:rsidRDefault="00982B4E" w:rsidP="00982B4E">
            <w:pPr>
              <w:pStyle w:val="aa"/>
              <w:widowControl/>
              <w:numPr>
                <w:ilvl w:val="0"/>
                <w:numId w:val="34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>
              <w:rPr>
                <w:szCs w:val="22"/>
                <w:lang w:val="kk-KZ" w:eastAsia="ru-RU"/>
              </w:rPr>
              <w:t xml:space="preserve">Сол аңыздар қаншалықты </w:t>
            </w:r>
            <w:r w:rsidR="008F631A">
              <w:rPr>
                <w:szCs w:val="22"/>
                <w:lang w:val="kk-KZ" w:eastAsia="ru-RU"/>
              </w:rPr>
              <w:t>шындыққа жанасады?</w:t>
            </w:r>
          </w:p>
          <w:p w:rsidR="008F631A" w:rsidRDefault="008F631A" w:rsidP="006E2A7E">
            <w:pPr>
              <w:widowControl/>
              <w:spacing w:line="276" w:lineRule="auto"/>
              <w:jc w:val="both"/>
              <w:rPr>
                <w:b/>
                <w:szCs w:val="22"/>
                <w:lang w:val="kk-KZ" w:eastAsia="ru-RU"/>
              </w:rPr>
            </w:pPr>
          </w:p>
          <w:p w:rsidR="00665108" w:rsidRPr="00E84C1D" w:rsidRDefault="00982B4E" w:rsidP="006E2A7E">
            <w:pPr>
              <w:widowControl/>
              <w:spacing w:line="276" w:lineRule="auto"/>
              <w:jc w:val="both"/>
              <w:rPr>
                <w:b/>
                <w:szCs w:val="22"/>
                <w:lang w:val="kk-KZ" w:eastAsia="ru-RU"/>
              </w:rPr>
            </w:pPr>
            <w:r>
              <w:rPr>
                <w:b/>
                <w:szCs w:val="22"/>
                <w:lang w:val="kk-KZ" w:eastAsia="ru-RU"/>
              </w:rPr>
              <w:t>Тыңда</w:t>
            </w:r>
            <w:r w:rsidR="00665108" w:rsidRPr="00E84C1D">
              <w:rPr>
                <w:b/>
                <w:szCs w:val="22"/>
                <w:lang w:val="kk-KZ" w:eastAsia="ru-RU"/>
              </w:rPr>
              <w:t>лым тапсырмасы.</w:t>
            </w:r>
            <w:r w:rsidR="00301CC9" w:rsidRPr="00E84C1D">
              <w:rPr>
                <w:b/>
                <w:szCs w:val="22"/>
                <w:lang w:val="kk-KZ" w:eastAsia="ru-RU"/>
              </w:rPr>
              <w:t xml:space="preserve"> </w:t>
            </w:r>
          </w:p>
          <w:p w:rsidR="00611DBA" w:rsidRDefault="008F631A" w:rsidP="006E2A7E">
            <w:pPr>
              <w:widowControl/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8F631A">
              <w:rPr>
                <w:szCs w:val="22"/>
                <w:lang w:val="kk-KZ" w:eastAsia="ru-RU"/>
              </w:rPr>
              <w:t>«Ақсақ құлан, Жошы хан»</w:t>
            </w:r>
            <w:r>
              <w:rPr>
                <w:szCs w:val="22"/>
                <w:lang w:val="kk-KZ" w:eastAsia="ru-RU"/>
              </w:rPr>
              <w:t xml:space="preserve"> аңызын</w:t>
            </w:r>
            <w:r w:rsidR="00611DBA">
              <w:rPr>
                <w:szCs w:val="22"/>
                <w:lang w:val="kk-KZ" w:eastAsia="ru-RU"/>
              </w:rPr>
              <w:t>ың</w:t>
            </w:r>
            <w:r>
              <w:rPr>
                <w:szCs w:val="22"/>
                <w:lang w:val="kk-KZ" w:eastAsia="ru-RU"/>
              </w:rPr>
              <w:t xml:space="preserve"> </w:t>
            </w:r>
            <w:r w:rsidR="00611DBA" w:rsidRPr="008F631A">
              <w:rPr>
                <w:szCs w:val="22"/>
                <w:lang w:val="kk-KZ" w:eastAsia="ru-RU"/>
              </w:rPr>
              <w:t xml:space="preserve">бейнематериалын </w:t>
            </w:r>
            <w:r>
              <w:rPr>
                <w:szCs w:val="22"/>
                <w:lang w:val="kk-KZ" w:eastAsia="ru-RU"/>
              </w:rPr>
              <w:t>03.50</w:t>
            </w:r>
            <w:r w:rsidRPr="008F631A">
              <w:rPr>
                <w:szCs w:val="22"/>
                <w:lang w:val="kk-KZ" w:eastAsia="ru-RU"/>
              </w:rPr>
              <w:t>-</w:t>
            </w:r>
            <w:r>
              <w:rPr>
                <w:szCs w:val="22"/>
                <w:lang w:val="kk-KZ" w:eastAsia="ru-RU"/>
              </w:rPr>
              <w:t>09.28 аралығында</w:t>
            </w:r>
            <w:r w:rsidRPr="008F631A">
              <w:rPr>
                <w:szCs w:val="22"/>
                <w:lang w:val="kk-KZ" w:eastAsia="ru-RU"/>
              </w:rPr>
              <w:t xml:space="preserve"> тамашалап</w:t>
            </w:r>
            <w:r w:rsidR="00611DBA">
              <w:rPr>
                <w:szCs w:val="22"/>
                <w:lang w:val="kk-KZ" w:eastAsia="ru-RU"/>
              </w:rPr>
              <w:t>, берілген кестені толтырыңыздар.</w:t>
            </w:r>
            <w:r w:rsidR="0029425B">
              <w:rPr>
                <w:szCs w:val="22"/>
                <w:lang w:val="kk-KZ" w:eastAsia="ru-RU"/>
              </w:rPr>
              <w:t xml:space="preserve">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251"/>
              <w:gridCol w:w="2252"/>
            </w:tblGrid>
            <w:tr w:rsidR="00611DBA" w:rsidRPr="006659E5" w:rsidTr="00611DBA">
              <w:tc>
                <w:tcPr>
                  <w:tcW w:w="2251" w:type="dxa"/>
                </w:tcPr>
                <w:p w:rsidR="00611DBA" w:rsidRPr="00611DBA" w:rsidRDefault="00611DBA" w:rsidP="006E2A7E">
                  <w:pPr>
                    <w:widowControl/>
                    <w:spacing w:line="276" w:lineRule="auto"/>
                    <w:jc w:val="both"/>
                    <w:rPr>
                      <w:b/>
                      <w:szCs w:val="22"/>
                      <w:lang w:val="kk-KZ" w:eastAsia="ru-RU"/>
                    </w:rPr>
                  </w:pPr>
                  <w:r>
                    <w:rPr>
                      <w:b/>
                      <w:szCs w:val="22"/>
                      <w:lang w:val="kk-KZ" w:eastAsia="ru-RU"/>
                    </w:rPr>
                    <w:t>Тірек сөздер</w:t>
                  </w:r>
                </w:p>
              </w:tc>
              <w:tc>
                <w:tcPr>
                  <w:tcW w:w="2251" w:type="dxa"/>
                </w:tcPr>
                <w:p w:rsidR="00611DBA" w:rsidRPr="00611DBA" w:rsidRDefault="00611DBA" w:rsidP="006E2A7E">
                  <w:pPr>
                    <w:widowControl/>
                    <w:spacing w:line="276" w:lineRule="auto"/>
                    <w:jc w:val="both"/>
                    <w:rPr>
                      <w:b/>
                      <w:szCs w:val="22"/>
                      <w:lang w:val="kk-KZ" w:eastAsia="ru-RU"/>
                    </w:rPr>
                  </w:pPr>
                  <w:r w:rsidRPr="00611DBA">
                    <w:rPr>
                      <w:b/>
                      <w:szCs w:val="22"/>
                      <w:lang w:val="kk-KZ" w:eastAsia="ru-RU"/>
                    </w:rPr>
                    <w:t xml:space="preserve">Мәтін тақырыбы  </w:t>
                  </w:r>
                </w:p>
              </w:tc>
              <w:tc>
                <w:tcPr>
                  <w:tcW w:w="2252" w:type="dxa"/>
                </w:tcPr>
                <w:p w:rsidR="00611DBA" w:rsidRPr="00611DBA" w:rsidRDefault="00611DBA" w:rsidP="006E2A7E">
                  <w:pPr>
                    <w:widowControl/>
                    <w:spacing w:line="276" w:lineRule="auto"/>
                    <w:jc w:val="both"/>
                    <w:rPr>
                      <w:b/>
                      <w:szCs w:val="22"/>
                      <w:lang w:val="kk-KZ" w:eastAsia="ru-RU"/>
                    </w:rPr>
                  </w:pPr>
                  <w:r w:rsidRPr="00611DBA">
                    <w:rPr>
                      <w:b/>
                      <w:szCs w:val="22"/>
                      <w:lang w:val="kk-KZ" w:eastAsia="ru-RU"/>
                    </w:rPr>
                    <w:t>Негізгі ой</w:t>
                  </w:r>
                </w:p>
              </w:tc>
            </w:tr>
            <w:tr w:rsidR="00611DBA" w:rsidRPr="006659E5" w:rsidTr="00611DBA">
              <w:tc>
                <w:tcPr>
                  <w:tcW w:w="2251" w:type="dxa"/>
                </w:tcPr>
                <w:p w:rsidR="00611DBA" w:rsidRDefault="00611DBA" w:rsidP="006E2A7E">
                  <w:pPr>
                    <w:widowControl/>
                    <w:spacing w:line="276" w:lineRule="auto"/>
                    <w:jc w:val="both"/>
                    <w:rPr>
                      <w:szCs w:val="22"/>
                      <w:lang w:val="kk-KZ" w:eastAsia="ru-RU"/>
                    </w:rPr>
                  </w:pPr>
                </w:p>
              </w:tc>
              <w:tc>
                <w:tcPr>
                  <w:tcW w:w="2251" w:type="dxa"/>
                </w:tcPr>
                <w:p w:rsidR="00611DBA" w:rsidRDefault="00611DBA" w:rsidP="006E2A7E">
                  <w:pPr>
                    <w:widowControl/>
                    <w:spacing w:line="276" w:lineRule="auto"/>
                    <w:jc w:val="both"/>
                    <w:rPr>
                      <w:szCs w:val="22"/>
                      <w:lang w:val="kk-KZ" w:eastAsia="ru-RU"/>
                    </w:rPr>
                  </w:pPr>
                </w:p>
              </w:tc>
              <w:tc>
                <w:tcPr>
                  <w:tcW w:w="2252" w:type="dxa"/>
                </w:tcPr>
                <w:p w:rsidR="00611DBA" w:rsidRDefault="00611DBA" w:rsidP="006E2A7E">
                  <w:pPr>
                    <w:widowControl/>
                    <w:spacing w:line="276" w:lineRule="auto"/>
                    <w:jc w:val="both"/>
                    <w:rPr>
                      <w:szCs w:val="22"/>
                      <w:lang w:val="kk-KZ" w:eastAsia="ru-RU"/>
                    </w:rPr>
                  </w:pPr>
                </w:p>
              </w:tc>
            </w:tr>
          </w:tbl>
          <w:p w:rsidR="00611DBA" w:rsidRDefault="00611DBA" w:rsidP="006E2A7E">
            <w:pPr>
              <w:widowControl/>
              <w:spacing w:line="276" w:lineRule="auto"/>
              <w:jc w:val="both"/>
              <w:rPr>
                <w:szCs w:val="22"/>
                <w:lang w:val="kk-KZ" w:eastAsia="ru-RU"/>
              </w:rPr>
            </w:pPr>
            <w:r>
              <w:rPr>
                <w:szCs w:val="22"/>
                <w:lang w:val="kk-KZ" w:eastAsia="ru-RU"/>
              </w:rPr>
              <w:t xml:space="preserve"> </w:t>
            </w:r>
          </w:p>
          <w:p w:rsidR="00FA4066" w:rsidRDefault="00982B4E" w:rsidP="006E2A7E">
            <w:pPr>
              <w:widowControl/>
              <w:spacing w:line="276" w:lineRule="auto"/>
              <w:jc w:val="both"/>
              <w:rPr>
                <w:b/>
                <w:szCs w:val="22"/>
                <w:lang w:val="kk-KZ" w:eastAsia="ru-RU"/>
              </w:rPr>
            </w:pPr>
            <w:r>
              <w:rPr>
                <w:b/>
                <w:szCs w:val="22"/>
                <w:lang w:val="kk-KZ" w:eastAsia="ru-RU"/>
              </w:rPr>
              <w:t>Тыңда</w:t>
            </w:r>
            <w:r w:rsidR="00FA4066" w:rsidRPr="00E84C1D">
              <w:rPr>
                <w:b/>
                <w:szCs w:val="22"/>
                <w:lang w:val="kk-KZ" w:eastAsia="ru-RU"/>
              </w:rPr>
              <w:t>лымнан кейінгі тапсырма.</w:t>
            </w:r>
          </w:p>
          <w:p w:rsidR="00611DBA" w:rsidRPr="00611DBA" w:rsidRDefault="00611DBA" w:rsidP="006E2A7E">
            <w:pPr>
              <w:widowControl/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Күй немесе ән туралы СИНКВЕЙН әді</w:t>
            </w:r>
            <w:r>
              <w:rPr>
                <w:szCs w:val="22"/>
                <w:lang w:val="kk-KZ" w:eastAsia="ru-RU"/>
              </w:rPr>
              <w:t>сі арқылы 5 жолды өлең құрастырыңыздар.</w:t>
            </w:r>
          </w:p>
          <w:p w:rsidR="00ED1058" w:rsidRPr="00611DBA" w:rsidRDefault="00611DBA" w:rsidP="00611DBA">
            <w:pPr>
              <w:pStyle w:val="aa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Зат есім</w:t>
            </w:r>
          </w:p>
          <w:p w:rsidR="00611DBA" w:rsidRPr="00611DBA" w:rsidRDefault="00611DBA" w:rsidP="00611DBA">
            <w:pPr>
              <w:pStyle w:val="aa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Сын есім</w:t>
            </w:r>
          </w:p>
          <w:p w:rsidR="00611DBA" w:rsidRPr="00611DBA" w:rsidRDefault="00611DBA" w:rsidP="00611DBA">
            <w:pPr>
              <w:pStyle w:val="aa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Етістік</w:t>
            </w:r>
          </w:p>
          <w:p w:rsidR="00611DBA" w:rsidRPr="00611DBA" w:rsidRDefault="00611DBA" w:rsidP="00611DBA">
            <w:pPr>
              <w:pStyle w:val="aa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t>Сөйлем</w:t>
            </w:r>
          </w:p>
          <w:p w:rsidR="00611DBA" w:rsidRPr="00611DBA" w:rsidRDefault="00611DBA" w:rsidP="00611DBA">
            <w:pPr>
              <w:pStyle w:val="aa"/>
              <w:widowControl/>
              <w:numPr>
                <w:ilvl w:val="0"/>
                <w:numId w:val="36"/>
              </w:numPr>
              <w:spacing w:line="276" w:lineRule="auto"/>
              <w:jc w:val="both"/>
              <w:rPr>
                <w:szCs w:val="22"/>
                <w:lang w:val="kk-KZ" w:eastAsia="ru-RU"/>
              </w:rPr>
            </w:pPr>
            <w:r w:rsidRPr="00611DBA">
              <w:rPr>
                <w:szCs w:val="22"/>
                <w:lang w:val="kk-KZ" w:eastAsia="ru-RU"/>
              </w:rPr>
              <w:lastRenderedPageBreak/>
              <w:t xml:space="preserve">Синоним </w:t>
            </w:r>
          </w:p>
          <w:p w:rsidR="00C85DBA" w:rsidRPr="00E84C1D" w:rsidRDefault="00C85DBA" w:rsidP="006E2A7E">
            <w:pPr>
              <w:widowControl/>
              <w:spacing w:line="276" w:lineRule="auto"/>
              <w:jc w:val="both"/>
              <w:rPr>
                <w:b/>
                <w:szCs w:val="22"/>
                <w:lang w:val="kk-KZ" w:eastAsia="ru-RU"/>
              </w:rPr>
            </w:pPr>
            <w:r w:rsidRPr="00E84C1D">
              <w:rPr>
                <w:b/>
                <w:szCs w:val="22"/>
                <w:lang w:val="kk-KZ" w:eastAsia="ru-RU"/>
              </w:rPr>
              <w:t>Дескрипторлар:</w:t>
            </w:r>
          </w:p>
          <w:p w:rsidR="00ED1058" w:rsidRDefault="0029425B" w:rsidP="0029425B">
            <w:pPr>
              <w:pStyle w:val="aa"/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Өз ойларын еркін білдіреді;</w:t>
            </w:r>
          </w:p>
          <w:p w:rsidR="0029425B" w:rsidRDefault="0029425B" w:rsidP="0029425B">
            <w:pPr>
              <w:pStyle w:val="aa"/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Тірек сөздерді анықтайды;</w:t>
            </w:r>
          </w:p>
          <w:p w:rsidR="0029425B" w:rsidRDefault="0029425B" w:rsidP="0029425B">
            <w:pPr>
              <w:pStyle w:val="aa"/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Мәтін тақырыбын анықтайды;</w:t>
            </w:r>
          </w:p>
          <w:p w:rsidR="0029425B" w:rsidRDefault="0029425B" w:rsidP="0029425B">
            <w:pPr>
              <w:pStyle w:val="aa"/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Негізгі ойды табады;</w:t>
            </w:r>
          </w:p>
          <w:p w:rsidR="0029425B" w:rsidRDefault="0029425B" w:rsidP="0029425B">
            <w:pPr>
              <w:pStyle w:val="aa"/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5 жолды өлең құрастырады;</w:t>
            </w:r>
          </w:p>
          <w:p w:rsidR="0029425B" w:rsidRPr="00E84C1D" w:rsidRDefault="0029425B" w:rsidP="0029425B">
            <w:pPr>
              <w:pStyle w:val="aa"/>
              <w:widowControl/>
              <w:numPr>
                <w:ilvl w:val="0"/>
                <w:numId w:val="37"/>
              </w:numPr>
              <w:spacing w:line="240" w:lineRule="auto"/>
              <w:jc w:val="both"/>
              <w:rPr>
                <w:szCs w:val="22"/>
                <w:lang w:val="kk-KZ"/>
              </w:rPr>
            </w:pPr>
            <w:r>
              <w:rPr>
                <w:szCs w:val="22"/>
                <w:lang w:val="kk-KZ"/>
              </w:rPr>
              <w:t>Сөз таптарын орынды қолданады.</w:t>
            </w:r>
          </w:p>
          <w:p w:rsidR="00ED1058" w:rsidRPr="00E84C1D" w:rsidRDefault="00ED1058" w:rsidP="00ED1058">
            <w:pPr>
              <w:widowControl/>
              <w:spacing w:line="240" w:lineRule="auto"/>
              <w:jc w:val="both"/>
              <w:rPr>
                <w:b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Мұғалімнің бағалауы:</w:t>
            </w:r>
          </w:p>
          <w:p w:rsidR="00ED1058" w:rsidRPr="00E84C1D" w:rsidRDefault="00ED1058" w:rsidP="00ED1058">
            <w:pPr>
              <w:widowControl/>
              <w:spacing w:line="240" w:lineRule="auto"/>
              <w:jc w:val="both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Дескрипторлар бойынша оқушыларды бағалайды, ауызша және жазбаша кеткен қателіктер болса айтады.</w:t>
            </w:r>
          </w:p>
        </w:tc>
        <w:tc>
          <w:tcPr>
            <w:tcW w:w="6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B056A2" w:rsidRPr="00E84C1D" w:rsidRDefault="00B056A2" w:rsidP="00717F97">
            <w:pPr>
              <w:widowControl/>
              <w:spacing w:line="240" w:lineRule="auto"/>
              <w:rPr>
                <w:rFonts w:ascii="Arial" w:hAnsi="Arial" w:cs="Arial"/>
                <w:szCs w:val="22"/>
                <w:lang w:val="kk-KZ" w:eastAsia="en-GB"/>
              </w:rPr>
            </w:pPr>
          </w:p>
          <w:p w:rsidR="00717F97" w:rsidRPr="00E84C1D" w:rsidRDefault="00717F97" w:rsidP="00717F97">
            <w:pPr>
              <w:widowControl/>
              <w:spacing w:line="240" w:lineRule="auto"/>
              <w:rPr>
                <w:rFonts w:ascii="Arial" w:hAnsi="Arial" w:cs="Arial"/>
                <w:szCs w:val="22"/>
                <w:lang w:val="kk-KZ" w:eastAsia="en-GB"/>
              </w:rPr>
            </w:pPr>
          </w:p>
          <w:p w:rsidR="007C4EAC" w:rsidRPr="00E84C1D" w:rsidRDefault="007C4EAC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7C4EAC" w:rsidRPr="00E84C1D" w:rsidRDefault="007C4EAC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7C4EAC" w:rsidRPr="00E84C1D" w:rsidRDefault="007C4EAC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7C4EAC" w:rsidRPr="00E84C1D" w:rsidRDefault="007C4EAC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7C4EAC" w:rsidRPr="00E84C1D" w:rsidRDefault="007C4EAC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7C4EAC" w:rsidRPr="00E84C1D" w:rsidRDefault="007C4EAC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ED38C9" w:rsidRDefault="00ED38C9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29425B" w:rsidRDefault="0029425B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Default="00115092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  <w:hyperlink r:id="rId10" w:history="1">
              <w:r w:rsidR="00611DBA" w:rsidRPr="00AE7D1C">
                <w:rPr>
                  <w:rStyle w:val="ab"/>
                  <w:szCs w:val="22"/>
                  <w:lang w:val="kk-KZ" w:eastAsia="en-GB"/>
                </w:rPr>
                <w:t>https://www.youtube.com/watch?v=7lDWtxLMh2g</w:t>
              </w:r>
            </w:hyperlink>
          </w:p>
          <w:p w:rsidR="00611DBA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  <w:p w:rsidR="00611DBA" w:rsidRPr="00E84C1D" w:rsidRDefault="00611DBA" w:rsidP="004F4FE3">
            <w:pPr>
              <w:widowControl/>
              <w:spacing w:before="60" w:after="60" w:line="240" w:lineRule="auto"/>
              <w:rPr>
                <w:szCs w:val="22"/>
                <w:lang w:val="kk-KZ" w:eastAsia="en-GB"/>
              </w:rPr>
            </w:pPr>
          </w:p>
        </w:tc>
      </w:tr>
      <w:tr w:rsidR="00C21682" w:rsidRPr="00E84C1D" w:rsidTr="008E5848">
        <w:trPr>
          <w:trHeight w:val="683"/>
        </w:trPr>
        <w:tc>
          <w:tcPr>
            <w:tcW w:w="914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C21682" w:rsidP="00C21682">
            <w:pPr>
              <w:spacing w:after="120"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lastRenderedPageBreak/>
              <w:t>Сабақтың соңы</w:t>
            </w:r>
          </w:p>
          <w:p w:rsidR="00C21682" w:rsidRPr="00E84C1D" w:rsidRDefault="00750AA0" w:rsidP="007D3AD5">
            <w:pPr>
              <w:spacing w:after="120" w:line="240" w:lineRule="auto"/>
              <w:jc w:val="center"/>
              <w:rPr>
                <w:szCs w:val="22"/>
                <w:lang w:val="kk-KZ" w:eastAsia="en-GB"/>
              </w:rPr>
            </w:pPr>
            <w:r w:rsidRPr="00E84C1D">
              <w:rPr>
                <w:szCs w:val="22"/>
                <w:lang w:val="kk-KZ"/>
              </w:rPr>
              <w:t>5</w:t>
            </w:r>
            <w:r w:rsidR="00AD76D5" w:rsidRPr="00E84C1D">
              <w:rPr>
                <w:szCs w:val="22"/>
                <w:lang w:val="kk-KZ"/>
              </w:rPr>
              <w:t xml:space="preserve"> </w:t>
            </w:r>
            <w:r w:rsidR="007D3AD5" w:rsidRPr="00E84C1D">
              <w:rPr>
                <w:szCs w:val="22"/>
                <w:lang w:val="kk-KZ"/>
              </w:rPr>
              <w:t>мин</w:t>
            </w:r>
            <w:r w:rsidR="00ED1058" w:rsidRPr="00E84C1D">
              <w:rPr>
                <w:szCs w:val="22"/>
                <w:lang w:val="kk-KZ"/>
              </w:rPr>
              <w:t>ут</w:t>
            </w:r>
          </w:p>
        </w:tc>
        <w:tc>
          <w:tcPr>
            <w:tcW w:w="3414" w:type="pct"/>
            <w:gridSpan w:val="6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963050" w:rsidRPr="00E84C1D" w:rsidRDefault="00FC2F5A" w:rsidP="00811727">
            <w:pPr>
              <w:jc w:val="both"/>
              <w:rPr>
                <w:b/>
                <w:bCs/>
                <w:color w:val="000000"/>
                <w:szCs w:val="22"/>
                <w:lang w:val="kk-KZ"/>
              </w:rPr>
            </w:pPr>
            <w:r>
              <w:rPr>
                <w:b/>
                <w:bCs/>
                <w:color w:val="000000"/>
                <w:szCs w:val="22"/>
                <w:lang w:val="kk-KZ"/>
              </w:rPr>
              <w:t>Кері байланыс «3 Қ</w:t>
            </w:r>
            <w:r w:rsidR="002B020D" w:rsidRPr="00E84C1D">
              <w:rPr>
                <w:b/>
                <w:bCs/>
                <w:color w:val="000000"/>
                <w:szCs w:val="22"/>
                <w:lang w:val="kk-KZ"/>
              </w:rPr>
              <w:t>»</w:t>
            </w:r>
          </w:p>
          <w:p w:rsidR="002B020D" w:rsidRPr="00FC2F5A" w:rsidRDefault="00FC2F5A" w:rsidP="00FA4066">
            <w:pPr>
              <w:numPr>
                <w:ilvl w:val="0"/>
                <w:numId w:val="30"/>
              </w:numPr>
              <w:jc w:val="both"/>
              <w:rPr>
                <w:bCs/>
                <w:color w:val="000000"/>
                <w:szCs w:val="22"/>
                <w:lang w:val="kk-KZ"/>
              </w:rPr>
            </w:pPr>
            <w:r>
              <w:rPr>
                <w:bCs/>
                <w:i/>
                <w:iCs/>
                <w:color w:val="000000"/>
                <w:szCs w:val="22"/>
                <w:lang w:val="kk-KZ"/>
              </w:rPr>
              <w:t>Қиын</w:t>
            </w:r>
          </w:p>
          <w:p w:rsidR="00FC2F5A" w:rsidRPr="00FC2F5A" w:rsidRDefault="00FC2F5A" w:rsidP="00FA4066">
            <w:pPr>
              <w:numPr>
                <w:ilvl w:val="0"/>
                <w:numId w:val="30"/>
              </w:numPr>
              <w:jc w:val="both"/>
              <w:rPr>
                <w:bCs/>
                <w:color w:val="000000"/>
                <w:szCs w:val="22"/>
                <w:lang w:val="kk-KZ"/>
              </w:rPr>
            </w:pPr>
            <w:r>
              <w:rPr>
                <w:bCs/>
                <w:i/>
                <w:iCs/>
                <w:color w:val="000000"/>
                <w:szCs w:val="22"/>
                <w:lang w:val="kk-KZ"/>
              </w:rPr>
              <w:t>Қызық</w:t>
            </w:r>
          </w:p>
          <w:p w:rsidR="00FC2F5A" w:rsidRPr="00E84C1D" w:rsidRDefault="00FC2F5A" w:rsidP="00FA4066">
            <w:pPr>
              <w:numPr>
                <w:ilvl w:val="0"/>
                <w:numId w:val="30"/>
              </w:numPr>
              <w:jc w:val="both"/>
              <w:rPr>
                <w:bCs/>
                <w:color w:val="000000"/>
                <w:szCs w:val="22"/>
                <w:lang w:val="kk-KZ"/>
              </w:rPr>
            </w:pPr>
            <w:r>
              <w:rPr>
                <w:bCs/>
                <w:i/>
                <w:iCs/>
                <w:color w:val="000000"/>
                <w:szCs w:val="22"/>
                <w:lang w:val="kk-KZ"/>
              </w:rPr>
              <w:t>Қажет</w:t>
            </w:r>
          </w:p>
        </w:tc>
        <w:tc>
          <w:tcPr>
            <w:tcW w:w="672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21682" w:rsidRPr="00E84C1D" w:rsidRDefault="00C21682" w:rsidP="00C21682">
            <w:pPr>
              <w:spacing w:before="60" w:after="60" w:line="240" w:lineRule="auto"/>
              <w:rPr>
                <w:szCs w:val="22"/>
                <w:lang w:val="kk-KZ" w:eastAsia="en-GB"/>
              </w:rPr>
            </w:pPr>
          </w:p>
        </w:tc>
      </w:tr>
      <w:tr w:rsidR="00C21682" w:rsidRPr="00E84C1D" w:rsidTr="00D967EE">
        <w:tc>
          <w:tcPr>
            <w:tcW w:w="195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C21682" w:rsidP="00C21682">
            <w:pPr>
              <w:spacing w:after="100" w:line="240" w:lineRule="auto"/>
              <w:ind w:left="440"/>
              <w:jc w:val="center"/>
              <w:rPr>
                <w:b/>
                <w:szCs w:val="22"/>
                <w:lang w:eastAsia="en-GB"/>
              </w:rPr>
            </w:pPr>
            <w:r w:rsidRPr="00E84C1D">
              <w:rPr>
                <w:b/>
                <w:szCs w:val="22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</w:t>
            </w:r>
            <w:proofErr w:type="spellStart"/>
            <w:r w:rsidRPr="00E84C1D">
              <w:rPr>
                <w:b/>
                <w:szCs w:val="22"/>
                <w:lang w:val="ru-RU"/>
              </w:rPr>
              <w:t>отырсыз</w:t>
            </w:r>
            <w:proofErr w:type="spellEnd"/>
            <w:r w:rsidRPr="00E84C1D">
              <w:rPr>
                <w:b/>
                <w:szCs w:val="22"/>
              </w:rPr>
              <w:t xml:space="preserve">? </w:t>
            </w:r>
          </w:p>
        </w:tc>
        <w:tc>
          <w:tcPr>
            <w:tcW w:w="145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C21682" w:rsidP="00E57B95">
            <w:pPr>
              <w:spacing w:after="100" w:line="240" w:lineRule="auto"/>
              <w:ind w:left="440"/>
              <w:jc w:val="center"/>
              <w:rPr>
                <w:b/>
                <w:szCs w:val="22"/>
                <w:lang w:eastAsia="en-GB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Бағалау</w:t>
            </w:r>
            <w:proofErr w:type="spellEnd"/>
            <w:r w:rsidRPr="00E84C1D">
              <w:rPr>
                <w:b/>
                <w:szCs w:val="22"/>
              </w:rPr>
              <w:t xml:space="preserve"> – </w:t>
            </w:r>
            <w:proofErr w:type="spellStart"/>
            <w:r w:rsidRPr="00E84C1D">
              <w:rPr>
                <w:b/>
                <w:szCs w:val="22"/>
                <w:lang w:val="ru-RU"/>
              </w:rPr>
              <w:t>оқушылардың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материалды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меңгеру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деңгейін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қалай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тексеруді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жоспарлайсыз</w:t>
            </w:r>
            <w:proofErr w:type="spellEnd"/>
            <w:r w:rsidRPr="00E84C1D">
              <w:rPr>
                <w:b/>
                <w:szCs w:val="22"/>
              </w:rPr>
              <w:t>?</w:t>
            </w:r>
          </w:p>
        </w:tc>
        <w:tc>
          <w:tcPr>
            <w:tcW w:w="15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A86C85" w:rsidRPr="00E84C1D" w:rsidRDefault="00C21682" w:rsidP="00A86C85">
            <w:pPr>
              <w:spacing w:after="100" w:line="240" w:lineRule="auto"/>
              <w:ind w:left="440"/>
              <w:jc w:val="center"/>
              <w:rPr>
                <w:b/>
                <w:szCs w:val="22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Денсаулық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және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r w:rsidRPr="00E84C1D">
              <w:rPr>
                <w:b/>
                <w:szCs w:val="22"/>
                <w:lang w:val="kk-KZ"/>
              </w:rPr>
              <w:t>қ</w:t>
            </w:r>
            <w:proofErr w:type="spellStart"/>
            <w:r w:rsidRPr="00E84C1D">
              <w:rPr>
                <w:b/>
                <w:szCs w:val="22"/>
                <w:lang w:val="ru-RU"/>
              </w:rPr>
              <w:t>ауіпсіздік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техникасының</w:t>
            </w:r>
            <w:proofErr w:type="spellEnd"/>
            <w:r w:rsidRPr="00E84C1D">
              <w:rPr>
                <w:b/>
                <w:szCs w:val="22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сақталуы</w:t>
            </w:r>
            <w:proofErr w:type="spellEnd"/>
          </w:p>
          <w:p w:rsidR="00C21682" w:rsidRPr="00E84C1D" w:rsidRDefault="00A86C85" w:rsidP="00E57B95">
            <w:pPr>
              <w:jc w:val="center"/>
              <w:rPr>
                <w:b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Пәнаралық байланыс.</w:t>
            </w:r>
          </w:p>
        </w:tc>
      </w:tr>
      <w:tr w:rsidR="00C21682" w:rsidRPr="00E84C1D" w:rsidTr="00D967EE">
        <w:trPr>
          <w:trHeight w:val="1293"/>
        </w:trPr>
        <w:tc>
          <w:tcPr>
            <w:tcW w:w="1951" w:type="pct"/>
            <w:gridSpan w:val="4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1500DC" w:rsidP="0029425B">
            <w:pPr>
              <w:spacing w:line="240" w:lineRule="auto"/>
              <w:jc w:val="both"/>
              <w:rPr>
                <w:bCs/>
                <w:i/>
                <w:szCs w:val="22"/>
                <w:lang w:val="kk-KZ" w:eastAsia="en-GB"/>
              </w:rPr>
            </w:pPr>
            <w:r w:rsidRPr="00E84C1D">
              <w:rPr>
                <w:i/>
                <w:szCs w:val="22"/>
                <w:lang w:val="kk-KZ"/>
              </w:rPr>
              <w:t>Сар</w:t>
            </w:r>
            <w:r w:rsidR="00D32F84" w:rsidRPr="00E84C1D">
              <w:rPr>
                <w:i/>
                <w:szCs w:val="22"/>
                <w:lang w:val="kk-KZ"/>
              </w:rPr>
              <w:t xml:space="preserve">алаудың </w:t>
            </w:r>
            <w:r w:rsidR="0029425B">
              <w:rPr>
                <w:i/>
                <w:szCs w:val="22"/>
                <w:lang w:val="kk-KZ"/>
              </w:rPr>
              <w:t>креативтілік</w:t>
            </w:r>
            <w:r w:rsidR="00D32F84" w:rsidRPr="00E84C1D">
              <w:rPr>
                <w:i/>
                <w:szCs w:val="22"/>
                <w:lang w:val="kk-KZ"/>
              </w:rPr>
              <w:t xml:space="preserve"> қағидасы </w:t>
            </w:r>
            <w:r w:rsidR="0029425B">
              <w:rPr>
                <w:i/>
                <w:szCs w:val="22"/>
                <w:lang w:val="kk-KZ"/>
              </w:rPr>
              <w:t>оқылымнан кейінгі</w:t>
            </w:r>
            <w:r w:rsidR="00ED0C3E" w:rsidRPr="00E84C1D">
              <w:rPr>
                <w:i/>
                <w:szCs w:val="22"/>
                <w:lang w:val="kk-KZ"/>
              </w:rPr>
              <w:t xml:space="preserve"> </w:t>
            </w:r>
            <w:r w:rsidR="00EE4D41" w:rsidRPr="00E84C1D">
              <w:rPr>
                <w:i/>
                <w:szCs w:val="22"/>
                <w:lang w:val="kk-KZ"/>
              </w:rPr>
              <w:t>тапсырма</w:t>
            </w:r>
            <w:r w:rsidR="00D32F84" w:rsidRPr="00E84C1D">
              <w:rPr>
                <w:i/>
                <w:szCs w:val="22"/>
                <w:lang w:val="kk-KZ"/>
              </w:rPr>
              <w:t xml:space="preserve">да жүзеге асады. </w:t>
            </w:r>
            <w:r w:rsidR="00165B03" w:rsidRPr="00E84C1D">
              <w:rPr>
                <w:i/>
                <w:szCs w:val="22"/>
                <w:lang w:val="kk-KZ"/>
              </w:rPr>
              <w:t>Қ</w:t>
            </w:r>
            <w:r w:rsidR="00A86C85" w:rsidRPr="00E84C1D">
              <w:rPr>
                <w:i/>
                <w:szCs w:val="22"/>
                <w:lang w:val="kk-KZ"/>
              </w:rPr>
              <w:t>абілеті жоғары оқушылар</w:t>
            </w:r>
            <w:r w:rsidR="00165B03" w:rsidRPr="00E84C1D">
              <w:rPr>
                <w:i/>
                <w:szCs w:val="22"/>
                <w:lang w:val="kk-KZ"/>
              </w:rPr>
              <w:t xml:space="preserve"> көшбасшылық қасиетімен қабілеті төмен оқушыларды көмектеседі, бір-бірін оқытуға ықпал етеді.</w:t>
            </w:r>
          </w:p>
        </w:tc>
        <w:tc>
          <w:tcPr>
            <w:tcW w:w="1458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5A7E53" w:rsidP="0029425B">
            <w:pPr>
              <w:spacing w:line="240" w:lineRule="auto"/>
              <w:jc w:val="both"/>
              <w:rPr>
                <w:bCs/>
                <w:i/>
                <w:szCs w:val="22"/>
                <w:lang w:val="kk-KZ" w:eastAsia="en-GB"/>
              </w:rPr>
            </w:pPr>
            <w:r w:rsidRPr="00E84C1D">
              <w:rPr>
                <w:i/>
                <w:szCs w:val="22"/>
                <w:lang w:val="kk-KZ"/>
              </w:rPr>
              <w:t xml:space="preserve">Сабақтың әр кезеңінде оқушыларға бақылау жасалып, қалыптастырушы бағалау жүзеге асырылады. </w:t>
            </w:r>
            <w:r w:rsidR="0029425B">
              <w:rPr>
                <w:i/>
                <w:szCs w:val="22"/>
                <w:lang w:val="kk-KZ"/>
              </w:rPr>
              <w:t>Әр тапсырмадан</w:t>
            </w:r>
            <w:r w:rsidR="00165B03" w:rsidRPr="00E84C1D">
              <w:rPr>
                <w:i/>
                <w:szCs w:val="22"/>
                <w:lang w:val="kk-KZ"/>
              </w:rPr>
              <w:t xml:space="preserve"> кейін дескрипторлар арқылы </w:t>
            </w:r>
            <w:r w:rsidR="0029425B">
              <w:rPr>
                <w:i/>
                <w:szCs w:val="22"/>
                <w:lang w:val="kk-KZ"/>
              </w:rPr>
              <w:t>өзара</w:t>
            </w:r>
            <w:r w:rsidR="00165B03" w:rsidRPr="00E84C1D">
              <w:rPr>
                <w:i/>
                <w:szCs w:val="22"/>
                <w:lang w:val="kk-KZ"/>
              </w:rPr>
              <w:t xml:space="preserve"> бағалау және мұғалімнің бағалауы жүзеге асады.</w:t>
            </w:r>
          </w:p>
        </w:tc>
        <w:tc>
          <w:tcPr>
            <w:tcW w:w="1591" w:type="pct"/>
            <w:gridSpan w:val="2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21682" w:rsidRPr="00E84C1D" w:rsidRDefault="002B1767" w:rsidP="00165B03">
            <w:pPr>
              <w:spacing w:line="240" w:lineRule="auto"/>
              <w:jc w:val="both"/>
              <w:rPr>
                <w:bCs/>
                <w:i/>
                <w:szCs w:val="22"/>
                <w:highlight w:val="yellow"/>
                <w:lang w:val="kk-KZ" w:eastAsia="en-GB"/>
              </w:rPr>
            </w:pPr>
            <w:r w:rsidRPr="00E84C1D">
              <w:rPr>
                <w:bCs/>
                <w:i/>
                <w:szCs w:val="22"/>
                <w:lang w:val="kk-KZ" w:eastAsia="en-GB"/>
              </w:rPr>
              <w:t xml:space="preserve">АКТ құралдарын пайдалану барысында қауіпсіздік ережелерінің сақталуы қадағаланады. </w:t>
            </w:r>
            <w:r w:rsidR="00165B03" w:rsidRPr="00E84C1D">
              <w:rPr>
                <w:bCs/>
                <w:i/>
                <w:szCs w:val="22"/>
                <w:lang w:val="kk-KZ" w:eastAsia="en-GB"/>
              </w:rPr>
              <w:t>Музыка пәнімен байланыс</w:t>
            </w:r>
            <w:r w:rsidRPr="00E84C1D">
              <w:rPr>
                <w:bCs/>
                <w:i/>
                <w:szCs w:val="22"/>
                <w:lang w:val="kk-KZ" w:eastAsia="en-GB"/>
              </w:rPr>
              <w:t xml:space="preserve"> орнатылады.</w:t>
            </w:r>
          </w:p>
        </w:tc>
      </w:tr>
      <w:tr w:rsidR="00C21682" w:rsidRPr="006659E5" w:rsidTr="00D1465B">
        <w:trPr>
          <w:cantSplit/>
          <w:trHeight w:val="557"/>
        </w:trPr>
        <w:tc>
          <w:tcPr>
            <w:tcW w:w="2104" w:type="pct"/>
            <w:gridSpan w:val="5"/>
            <w:vMerge w:val="restar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C21682" w:rsidP="00C21682">
            <w:pPr>
              <w:spacing w:after="100" w:line="240" w:lineRule="auto"/>
              <w:ind w:left="440"/>
              <w:rPr>
                <w:b/>
                <w:szCs w:val="22"/>
                <w:lang w:val="kk-KZ" w:eastAsia="en-GB"/>
              </w:rPr>
            </w:pPr>
            <w:r w:rsidRPr="00E84C1D">
              <w:rPr>
                <w:b/>
                <w:szCs w:val="22"/>
                <w:lang w:val="kk-KZ"/>
              </w:rPr>
              <w:t xml:space="preserve">Сабақ бойынша рефлексия </w:t>
            </w:r>
          </w:p>
          <w:p w:rsidR="00C21682" w:rsidRPr="00E84C1D" w:rsidRDefault="00C21682" w:rsidP="00C21682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C21682" w:rsidRPr="00E84C1D" w:rsidRDefault="00C21682" w:rsidP="00C21682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Жеткізбесе, неліктен? </w:t>
            </w:r>
          </w:p>
          <w:p w:rsidR="00C21682" w:rsidRPr="00E84C1D" w:rsidRDefault="00C21682" w:rsidP="00C21682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Сабақта саралау дұрыс жүргізілді ме? </w:t>
            </w:r>
          </w:p>
          <w:p w:rsidR="00C21682" w:rsidRPr="00E84C1D" w:rsidRDefault="00C21682" w:rsidP="00C21682">
            <w:pPr>
              <w:spacing w:line="240" w:lineRule="auto"/>
              <w:rPr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 xml:space="preserve">Сабақтың уақыттық кезеңдері сақталды ма? </w:t>
            </w:r>
          </w:p>
          <w:p w:rsidR="00C21682" w:rsidRPr="00E84C1D" w:rsidRDefault="00C21682" w:rsidP="00C21682">
            <w:pPr>
              <w:spacing w:line="240" w:lineRule="auto"/>
              <w:rPr>
                <w:i/>
                <w:szCs w:val="22"/>
                <w:lang w:val="kk-KZ"/>
              </w:rPr>
            </w:pPr>
            <w:r w:rsidRPr="00E84C1D">
              <w:rPr>
                <w:szCs w:val="22"/>
                <w:lang w:val="kk-KZ"/>
              </w:rPr>
              <w:t>Сабақ жоспарынан қандай ауытқулар болды, неліктен?</w:t>
            </w:r>
            <w:r w:rsidRPr="00E84C1D">
              <w:rPr>
                <w:i/>
                <w:szCs w:val="22"/>
                <w:lang w:val="kk-KZ"/>
              </w:rPr>
              <w:t xml:space="preserve"> </w:t>
            </w:r>
          </w:p>
          <w:p w:rsidR="00C21682" w:rsidRPr="00E84C1D" w:rsidRDefault="00C21682" w:rsidP="00C21682">
            <w:pPr>
              <w:spacing w:line="240" w:lineRule="auto"/>
              <w:rPr>
                <w:i/>
                <w:szCs w:val="22"/>
                <w:lang w:val="kk-KZ"/>
              </w:rPr>
            </w:pPr>
          </w:p>
          <w:p w:rsidR="00C21682" w:rsidRPr="00E84C1D" w:rsidRDefault="00C21682" w:rsidP="00C21682">
            <w:pPr>
              <w:spacing w:line="240" w:lineRule="auto"/>
              <w:rPr>
                <w:i/>
                <w:szCs w:val="22"/>
                <w:lang w:val="kk-KZ" w:eastAsia="en-GB"/>
              </w:rPr>
            </w:pPr>
          </w:p>
        </w:tc>
        <w:tc>
          <w:tcPr>
            <w:tcW w:w="289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C21682" w:rsidRPr="00E84C1D" w:rsidRDefault="00C21682" w:rsidP="00C21682">
            <w:pPr>
              <w:spacing w:after="100" w:line="240" w:lineRule="auto"/>
              <w:ind w:left="440"/>
              <w:rPr>
                <w:b/>
                <w:szCs w:val="22"/>
                <w:lang w:val="kk-KZ" w:eastAsia="en-GB"/>
              </w:rPr>
            </w:pPr>
            <w:r w:rsidRPr="00E84C1D">
              <w:rPr>
                <w:b/>
                <w:szCs w:val="22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C21682" w:rsidRPr="006659E5" w:rsidTr="00D1465B">
        <w:trPr>
          <w:cantSplit/>
          <w:trHeight w:val="1531"/>
        </w:trPr>
        <w:tc>
          <w:tcPr>
            <w:tcW w:w="2104" w:type="pct"/>
            <w:gridSpan w:val="5"/>
            <w:vMerge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vAlign w:val="center"/>
            <w:hideMark/>
          </w:tcPr>
          <w:p w:rsidR="00C21682" w:rsidRPr="00E84C1D" w:rsidRDefault="00C21682" w:rsidP="00C21682">
            <w:pPr>
              <w:spacing w:line="240" w:lineRule="auto"/>
              <w:rPr>
                <w:i/>
                <w:szCs w:val="22"/>
                <w:lang w:val="kk-KZ" w:eastAsia="en-GB"/>
              </w:rPr>
            </w:pPr>
          </w:p>
        </w:tc>
        <w:tc>
          <w:tcPr>
            <w:tcW w:w="2896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C21682" w:rsidRPr="00E84C1D" w:rsidRDefault="00C21682" w:rsidP="00C21682">
            <w:pPr>
              <w:spacing w:line="240" w:lineRule="auto"/>
              <w:rPr>
                <w:i/>
                <w:szCs w:val="22"/>
                <w:lang w:val="kk-KZ" w:eastAsia="en-GB"/>
              </w:rPr>
            </w:pPr>
          </w:p>
        </w:tc>
      </w:tr>
      <w:tr w:rsidR="00C21682" w:rsidRPr="006659E5" w:rsidTr="00591F01">
        <w:trPr>
          <w:trHeight w:val="2682"/>
        </w:trPr>
        <w:tc>
          <w:tcPr>
            <w:tcW w:w="5000" w:type="pct"/>
            <w:gridSpan w:val="8"/>
            <w:tcBorders>
              <w:top w:val="single" w:sz="8" w:space="0" w:color="2976A4"/>
              <w:left w:val="single" w:sz="8" w:space="0" w:color="2976A4"/>
              <w:bottom w:val="single" w:sz="12" w:space="0" w:color="2976A4"/>
              <w:right w:val="single" w:sz="8" w:space="0" w:color="2976A4"/>
            </w:tcBorders>
          </w:tcPr>
          <w:p w:rsidR="00C21682" w:rsidRPr="00E84C1D" w:rsidRDefault="00C21682" w:rsidP="00C21682">
            <w:pPr>
              <w:spacing w:after="100" w:line="240" w:lineRule="auto"/>
              <w:ind w:left="440"/>
              <w:rPr>
                <w:b/>
                <w:szCs w:val="22"/>
                <w:lang w:val="kk-KZ" w:eastAsia="en-GB"/>
              </w:rPr>
            </w:pPr>
            <w:r w:rsidRPr="00E84C1D">
              <w:rPr>
                <w:b/>
                <w:szCs w:val="22"/>
                <w:lang w:val="kk-KZ"/>
              </w:rPr>
              <w:t xml:space="preserve">Жалпы баға </w:t>
            </w:r>
          </w:p>
          <w:p w:rsidR="00C21682" w:rsidRPr="00E84C1D" w:rsidRDefault="00C21682" w:rsidP="00C21682">
            <w:pPr>
              <w:spacing w:after="60" w:line="240" w:lineRule="auto"/>
              <w:rPr>
                <w:b/>
                <w:szCs w:val="22"/>
                <w:lang w:val="kk-KZ"/>
              </w:rPr>
            </w:pPr>
            <w:r w:rsidRPr="00E84C1D">
              <w:rPr>
                <w:b/>
                <w:szCs w:val="22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C21682" w:rsidRPr="00E84C1D" w:rsidRDefault="00C21682" w:rsidP="00C21682">
            <w:pPr>
              <w:spacing w:line="240" w:lineRule="auto"/>
              <w:rPr>
                <w:b/>
                <w:szCs w:val="22"/>
                <w:lang w:val="ru-RU"/>
              </w:rPr>
            </w:pPr>
            <w:r w:rsidRPr="00E84C1D">
              <w:rPr>
                <w:b/>
                <w:szCs w:val="22"/>
                <w:lang w:val="ru-RU"/>
              </w:rPr>
              <w:t>1:</w:t>
            </w:r>
          </w:p>
          <w:p w:rsidR="00C21682" w:rsidRPr="00E84C1D" w:rsidRDefault="00C21682" w:rsidP="00C21682">
            <w:pPr>
              <w:spacing w:line="240" w:lineRule="auto"/>
              <w:rPr>
                <w:b/>
                <w:szCs w:val="22"/>
                <w:lang w:val="ru-RU"/>
              </w:rPr>
            </w:pPr>
            <w:r w:rsidRPr="00E84C1D">
              <w:rPr>
                <w:b/>
                <w:szCs w:val="22"/>
                <w:lang w:val="ru-RU"/>
              </w:rPr>
              <w:t>2:</w:t>
            </w:r>
          </w:p>
          <w:p w:rsidR="00C21682" w:rsidRPr="00E84C1D" w:rsidRDefault="00C21682" w:rsidP="00C21682">
            <w:pPr>
              <w:spacing w:after="60" w:line="240" w:lineRule="auto"/>
              <w:rPr>
                <w:b/>
                <w:szCs w:val="22"/>
                <w:lang w:val="ru-RU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Сабақты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жақсартуға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не </w:t>
            </w:r>
            <w:proofErr w:type="spellStart"/>
            <w:r w:rsidRPr="00E84C1D">
              <w:rPr>
                <w:b/>
                <w:szCs w:val="22"/>
                <w:lang w:val="ru-RU"/>
              </w:rPr>
              <w:t>ықпал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ете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алады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(</w:t>
            </w:r>
            <w:proofErr w:type="spellStart"/>
            <w:r w:rsidRPr="00E84C1D">
              <w:rPr>
                <w:b/>
                <w:szCs w:val="22"/>
                <w:lang w:val="ru-RU"/>
              </w:rPr>
              <w:t>оқыту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туралы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да, </w:t>
            </w:r>
            <w:proofErr w:type="spellStart"/>
            <w:r w:rsidRPr="00E84C1D">
              <w:rPr>
                <w:b/>
                <w:szCs w:val="22"/>
                <w:lang w:val="ru-RU"/>
              </w:rPr>
              <w:t>оқу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туралы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да </w:t>
            </w:r>
            <w:proofErr w:type="spellStart"/>
            <w:r w:rsidRPr="00E84C1D">
              <w:rPr>
                <w:b/>
                <w:szCs w:val="22"/>
                <w:lang w:val="ru-RU"/>
              </w:rPr>
              <w:t>ойланыңыз</w:t>
            </w:r>
            <w:proofErr w:type="spellEnd"/>
            <w:r w:rsidRPr="00E84C1D">
              <w:rPr>
                <w:b/>
                <w:szCs w:val="22"/>
                <w:lang w:val="ru-RU"/>
              </w:rPr>
              <w:t>)?</w:t>
            </w:r>
          </w:p>
          <w:p w:rsidR="00963050" w:rsidRPr="00E84C1D" w:rsidRDefault="00C21682" w:rsidP="00C21682">
            <w:pPr>
              <w:spacing w:line="240" w:lineRule="auto"/>
              <w:rPr>
                <w:b/>
                <w:szCs w:val="22"/>
                <w:lang w:val="ru-RU"/>
              </w:rPr>
            </w:pPr>
            <w:r w:rsidRPr="00E84C1D">
              <w:rPr>
                <w:b/>
                <w:szCs w:val="22"/>
                <w:lang w:val="ru-RU"/>
              </w:rPr>
              <w:t xml:space="preserve">1: </w:t>
            </w:r>
          </w:p>
          <w:p w:rsidR="00C21682" w:rsidRPr="00E84C1D" w:rsidRDefault="00C21682" w:rsidP="00C21682">
            <w:pPr>
              <w:spacing w:line="240" w:lineRule="auto"/>
              <w:rPr>
                <w:b/>
                <w:szCs w:val="22"/>
                <w:lang w:val="ru-RU"/>
              </w:rPr>
            </w:pPr>
            <w:r w:rsidRPr="00E84C1D">
              <w:rPr>
                <w:b/>
                <w:szCs w:val="22"/>
                <w:lang w:val="ru-RU"/>
              </w:rPr>
              <w:t>2:</w:t>
            </w:r>
          </w:p>
          <w:p w:rsidR="00C21682" w:rsidRPr="00E84C1D" w:rsidRDefault="00C21682" w:rsidP="00C21682">
            <w:pPr>
              <w:spacing w:line="240" w:lineRule="auto"/>
              <w:rPr>
                <w:b/>
                <w:szCs w:val="22"/>
                <w:lang w:val="ru-RU"/>
              </w:rPr>
            </w:pPr>
            <w:proofErr w:type="spellStart"/>
            <w:r w:rsidRPr="00E84C1D">
              <w:rPr>
                <w:b/>
                <w:szCs w:val="22"/>
                <w:lang w:val="ru-RU"/>
              </w:rPr>
              <w:t>Сабақ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барысында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сынып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туралы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немесе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жекелеген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оқушылардың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жетістік</w:t>
            </w:r>
            <w:proofErr w:type="spellEnd"/>
            <w:r w:rsidRPr="00E84C1D">
              <w:rPr>
                <w:b/>
                <w:szCs w:val="22"/>
                <w:lang w:val="ru-RU"/>
              </w:rPr>
              <w:t>/</w:t>
            </w:r>
            <w:proofErr w:type="spellStart"/>
            <w:r w:rsidRPr="00E84C1D">
              <w:rPr>
                <w:b/>
                <w:szCs w:val="22"/>
                <w:lang w:val="ru-RU"/>
              </w:rPr>
              <w:t>қиындықтары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туралы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нені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білдім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, </w:t>
            </w:r>
            <w:proofErr w:type="spellStart"/>
            <w:r w:rsidRPr="00E84C1D">
              <w:rPr>
                <w:b/>
                <w:szCs w:val="22"/>
                <w:lang w:val="ru-RU"/>
              </w:rPr>
              <w:t>келесі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сабақтарда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неге </w:t>
            </w:r>
            <w:proofErr w:type="spellStart"/>
            <w:r w:rsidRPr="00E84C1D">
              <w:rPr>
                <w:b/>
                <w:szCs w:val="22"/>
                <w:lang w:val="ru-RU"/>
              </w:rPr>
              <w:t>көңіл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бөлу</w:t>
            </w:r>
            <w:proofErr w:type="spellEnd"/>
            <w:r w:rsidRPr="00E84C1D">
              <w:rPr>
                <w:b/>
                <w:szCs w:val="22"/>
                <w:lang w:val="ru-RU"/>
              </w:rPr>
              <w:t xml:space="preserve"> </w:t>
            </w:r>
            <w:proofErr w:type="spellStart"/>
            <w:r w:rsidRPr="00E84C1D">
              <w:rPr>
                <w:b/>
                <w:szCs w:val="22"/>
                <w:lang w:val="ru-RU"/>
              </w:rPr>
              <w:t>қажет</w:t>
            </w:r>
            <w:proofErr w:type="spellEnd"/>
            <w:r w:rsidRPr="00E84C1D">
              <w:rPr>
                <w:b/>
                <w:szCs w:val="22"/>
                <w:lang w:val="ru-RU"/>
              </w:rPr>
              <w:t>?</w:t>
            </w:r>
          </w:p>
          <w:p w:rsidR="00963050" w:rsidRPr="00E84C1D" w:rsidRDefault="00963050" w:rsidP="00C21682">
            <w:pPr>
              <w:spacing w:line="240" w:lineRule="auto"/>
              <w:rPr>
                <w:b/>
                <w:szCs w:val="22"/>
                <w:lang w:val="ru-RU"/>
              </w:rPr>
            </w:pPr>
            <w:bookmarkStart w:id="2" w:name="_GoBack"/>
            <w:bookmarkEnd w:id="2"/>
          </w:p>
        </w:tc>
      </w:tr>
    </w:tbl>
    <w:p w:rsidR="00291F94" w:rsidRPr="00907C85" w:rsidRDefault="00291F94" w:rsidP="00291F94">
      <w:pPr>
        <w:rPr>
          <w:b/>
          <w:sz w:val="44"/>
          <w:lang w:val="kk-KZ"/>
        </w:rPr>
      </w:pPr>
    </w:p>
    <w:sectPr w:rsidR="00291F94" w:rsidRPr="00907C85" w:rsidSect="002D6FD1">
      <w:pgSz w:w="11906" w:h="16838" w:code="9"/>
      <w:pgMar w:top="672" w:right="851" w:bottom="1134" w:left="1701" w:header="0" w:footer="33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5092" w:rsidRDefault="00115092" w:rsidP="00B94818">
      <w:pPr>
        <w:spacing w:line="240" w:lineRule="auto"/>
      </w:pPr>
      <w:r>
        <w:separator/>
      </w:r>
    </w:p>
  </w:endnote>
  <w:endnote w:type="continuationSeparator" w:id="0">
    <w:p w:rsidR="00115092" w:rsidRDefault="00115092" w:rsidP="00B948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5092" w:rsidRDefault="00115092" w:rsidP="00B94818">
      <w:pPr>
        <w:spacing w:line="240" w:lineRule="auto"/>
      </w:pPr>
      <w:r>
        <w:separator/>
      </w:r>
    </w:p>
  </w:footnote>
  <w:footnote w:type="continuationSeparator" w:id="0">
    <w:p w:rsidR="00115092" w:rsidRDefault="00115092" w:rsidP="00B948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092A20C"/>
    <w:lvl w:ilvl="0">
      <w:numFmt w:val="decimal"/>
      <w:lvlText w:val="*"/>
      <w:lvlJc w:val="left"/>
    </w:lvl>
  </w:abstractNum>
  <w:abstractNum w:abstractNumId="1" w15:restartNumberingAfterBreak="0">
    <w:nsid w:val="030F7682"/>
    <w:multiLevelType w:val="hybridMultilevel"/>
    <w:tmpl w:val="5E845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E00A9"/>
    <w:multiLevelType w:val="hybridMultilevel"/>
    <w:tmpl w:val="F0C0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370D1"/>
    <w:multiLevelType w:val="hybridMultilevel"/>
    <w:tmpl w:val="2CF070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F765E"/>
    <w:multiLevelType w:val="hybridMultilevel"/>
    <w:tmpl w:val="8E467C72"/>
    <w:lvl w:ilvl="0" w:tplc="04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F15334F"/>
    <w:multiLevelType w:val="hybridMultilevel"/>
    <w:tmpl w:val="686A2858"/>
    <w:lvl w:ilvl="0" w:tplc="3F642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62F0B"/>
    <w:multiLevelType w:val="hybridMultilevel"/>
    <w:tmpl w:val="181E973A"/>
    <w:lvl w:ilvl="0" w:tplc="716A62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663FE"/>
    <w:multiLevelType w:val="hybridMultilevel"/>
    <w:tmpl w:val="5DDC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A58DA"/>
    <w:multiLevelType w:val="hybridMultilevel"/>
    <w:tmpl w:val="7B5CF5FC"/>
    <w:lvl w:ilvl="0" w:tplc="4B569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332CE"/>
    <w:multiLevelType w:val="hybridMultilevel"/>
    <w:tmpl w:val="7F125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105FF"/>
    <w:multiLevelType w:val="hybridMultilevel"/>
    <w:tmpl w:val="874E6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5441F"/>
    <w:multiLevelType w:val="hybridMultilevel"/>
    <w:tmpl w:val="7AB8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66D14"/>
    <w:multiLevelType w:val="hybridMultilevel"/>
    <w:tmpl w:val="24FC5108"/>
    <w:lvl w:ilvl="0" w:tplc="FB6CE0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10886"/>
    <w:multiLevelType w:val="hybridMultilevel"/>
    <w:tmpl w:val="F74472CE"/>
    <w:lvl w:ilvl="0" w:tplc="7FC6780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15E1"/>
    <w:multiLevelType w:val="hybridMultilevel"/>
    <w:tmpl w:val="7BC0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37F02"/>
    <w:multiLevelType w:val="multilevel"/>
    <w:tmpl w:val="7856F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D1227A"/>
    <w:multiLevelType w:val="hybridMultilevel"/>
    <w:tmpl w:val="32B81C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C938DD"/>
    <w:multiLevelType w:val="hybridMultilevel"/>
    <w:tmpl w:val="CF209DB2"/>
    <w:lvl w:ilvl="0" w:tplc="77A80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D51D6"/>
    <w:multiLevelType w:val="hybridMultilevel"/>
    <w:tmpl w:val="AFAE560A"/>
    <w:lvl w:ilvl="0" w:tplc="39EC7CB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68BCD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8DABF9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AC9292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C4D32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80266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5C07BF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A82D34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710E2A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9" w15:restartNumberingAfterBreak="0">
    <w:nsid w:val="4E525D4A"/>
    <w:multiLevelType w:val="hybridMultilevel"/>
    <w:tmpl w:val="5DFAA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7084E"/>
    <w:multiLevelType w:val="hybridMultilevel"/>
    <w:tmpl w:val="7AD261D8"/>
    <w:lvl w:ilvl="0" w:tplc="6E2AB0A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B1F29"/>
    <w:multiLevelType w:val="hybridMultilevel"/>
    <w:tmpl w:val="2A10E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39"/>
    <w:multiLevelType w:val="hybridMultilevel"/>
    <w:tmpl w:val="25FEDA7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76C059C"/>
    <w:multiLevelType w:val="hybridMultilevel"/>
    <w:tmpl w:val="E7A66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A1850"/>
    <w:multiLevelType w:val="hybridMultilevel"/>
    <w:tmpl w:val="F334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22295"/>
    <w:multiLevelType w:val="hybridMultilevel"/>
    <w:tmpl w:val="DC08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1B5C97"/>
    <w:multiLevelType w:val="hybridMultilevel"/>
    <w:tmpl w:val="C55E1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46226C"/>
    <w:multiLevelType w:val="hybridMultilevel"/>
    <w:tmpl w:val="9C448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4F0661"/>
    <w:multiLevelType w:val="hybridMultilevel"/>
    <w:tmpl w:val="AB988E6E"/>
    <w:lvl w:ilvl="0" w:tplc="896E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C84A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4C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47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4A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005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0CCF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84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16D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AC13AC"/>
    <w:multiLevelType w:val="hybridMultilevel"/>
    <w:tmpl w:val="BBFEAF50"/>
    <w:lvl w:ilvl="0" w:tplc="3F642D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FA3426"/>
    <w:multiLevelType w:val="hybridMultilevel"/>
    <w:tmpl w:val="6E227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55E0B"/>
    <w:multiLevelType w:val="multilevel"/>
    <w:tmpl w:val="3A3E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A17463C"/>
    <w:multiLevelType w:val="hybridMultilevel"/>
    <w:tmpl w:val="72B4EAD8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4" w15:restartNumberingAfterBreak="0">
    <w:nsid w:val="758A1040"/>
    <w:multiLevelType w:val="hybridMultilevel"/>
    <w:tmpl w:val="409AE89A"/>
    <w:lvl w:ilvl="0" w:tplc="993409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450E6"/>
    <w:multiLevelType w:val="hybridMultilevel"/>
    <w:tmpl w:val="B854242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EF24CAE"/>
    <w:multiLevelType w:val="hybridMultilevel"/>
    <w:tmpl w:val="FA727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0"/>
  </w:num>
  <w:num w:numId="3">
    <w:abstractNumId w:val="13"/>
  </w:num>
  <w:num w:numId="4">
    <w:abstractNumId w:val="25"/>
  </w:num>
  <w:num w:numId="5">
    <w:abstractNumId w:val="6"/>
  </w:num>
  <w:num w:numId="6">
    <w:abstractNumId w:val="15"/>
  </w:num>
  <w:num w:numId="7">
    <w:abstractNumId w:val="10"/>
  </w:num>
  <w:num w:numId="8">
    <w:abstractNumId w:val="31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17"/>
  </w:num>
  <w:num w:numId="11">
    <w:abstractNumId w:val="7"/>
  </w:num>
  <w:num w:numId="12">
    <w:abstractNumId w:val="3"/>
  </w:num>
  <w:num w:numId="13">
    <w:abstractNumId w:val="12"/>
  </w:num>
  <w:num w:numId="14">
    <w:abstractNumId w:val="36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8"/>
  </w:num>
  <w:num w:numId="18">
    <w:abstractNumId w:val="33"/>
  </w:num>
  <w:num w:numId="19">
    <w:abstractNumId w:val="11"/>
  </w:num>
  <w:num w:numId="20">
    <w:abstractNumId w:val="35"/>
  </w:num>
  <w:num w:numId="21">
    <w:abstractNumId w:val="9"/>
  </w:num>
  <w:num w:numId="22">
    <w:abstractNumId w:val="18"/>
  </w:num>
  <w:num w:numId="23">
    <w:abstractNumId w:val="19"/>
  </w:num>
  <w:num w:numId="24">
    <w:abstractNumId w:val="5"/>
  </w:num>
  <w:num w:numId="25">
    <w:abstractNumId w:val="30"/>
  </w:num>
  <w:num w:numId="26">
    <w:abstractNumId w:val="27"/>
  </w:num>
  <w:num w:numId="27">
    <w:abstractNumId w:val="22"/>
  </w:num>
  <w:num w:numId="28">
    <w:abstractNumId w:val="26"/>
  </w:num>
  <w:num w:numId="29">
    <w:abstractNumId w:val="32"/>
  </w:num>
  <w:num w:numId="30">
    <w:abstractNumId w:val="28"/>
  </w:num>
  <w:num w:numId="31">
    <w:abstractNumId w:val="21"/>
  </w:num>
  <w:num w:numId="32">
    <w:abstractNumId w:val="24"/>
  </w:num>
  <w:num w:numId="33">
    <w:abstractNumId w:val="2"/>
  </w:num>
  <w:num w:numId="34">
    <w:abstractNumId w:val="23"/>
  </w:num>
  <w:num w:numId="35">
    <w:abstractNumId w:val="14"/>
  </w:num>
  <w:num w:numId="36">
    <w:abstractNumId w:val="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18"/>
    <w:rsid w:val="00003089"/>
    <w:rsid w:val="000109ED"/>
    <w:rsid w:val="00012B91"/>
    <w:rsid w:val="00014746"/>
    <w:rsid w:val="00015390"/>
    <w:rsid w:val="00016F35"/>
    <w:rsid w:val="000201FE"/>
    <w:rsid w:val="00032A2C"/>
    <w:rsid w:val="00050FEC"/>
    <w:rsid w:val="000521B6"/>
    <w:rsid w:val="00062E84"/>
    <w:rsid w:val="0007476D"/>
    <w:rsid w:val="00074C3A"/>
    <w:rsid w:val="00076174"/>
    <w:rsid w:val="000926BA"/>
    <w:rsid w:val="00095B30"/>
    <w:rsid w:val="000972E6"/>
    <w:rsid w:val="000977A5"/>
    <w:rsid w:val="000A6E40"/>
    <w:rsid w:val="000B3E45"/>
    <w:rsid w:val="000B674C"/>
    <w:rsid w:val="000B6FC8"/>
    <w:rsid w:val="000C2151"/>
    <w:rsid w:val="000C5892"/>
    <w:rsid w:val="000E3A1C"/>
    <w:rsid w:val="000E47CC"/>
    <w:rsid w:val="000F1778"/>
    <w:rsid w:val="001001BC"/>
    <w:rsid w:val="00115092"/>
    <w:rsid w:val="00115427"/>
    <w:rsid w:val="00121FDD"/>
    <w:rsid w:val="00124BE6"/>
    <w:rsid w:val="00132B37"/>
    <w:rsid w:val="00132B7F"/>
    <w:rsid w:val="00135FF5"/>
    <w:rsid w:val="001500DC"/>
    <w:rsid w:val="00165B03"/>
    <w:rsid w:val="00167FA7"/>
    <w:rsid w:val="001700C6"/>
    <w:rsid w:val="0017568D"/>
    <w:rsid w:val="00181AD5"/>
    <w:rsid w:val="00190013"/>
    <w:rsid w:val="001A20DC"/>
    <w:rsid w:val="001F5264"/>
    <w:rsid w:val="001F7E41"/>
    <w:rsid w:val="0020113C"/>
    <w:rsid w:val="00204F62"/>
    <w:rsid w:val="002222B6"/>
    <w:rsid w:val="00226EBA"/>
    <w:rsid w:val="00230361"/>
    <w:rsid w:val="00230BBA"/>
    <w:rsid w:val="00233600"/>
    <w:rsid w:val="0023499B"/>
    <w:rsid w:val="0024536A"/>
    <w:rsid w:val="0025309C"/>
    <w:rsid w:val="00263068"/>
    <w:rsid w:val="00264C6B"/>
    <w:rsid w:val="00270709"/>
    <w:rsid w:val="002827A6"/>
    <w:rsid w:val="0028351A"/>
    <w:rsid w:val="00291F94"/>
    <w:rsid w:val="0029425B"/>
    <w:rsid w:val="00294B3E"/>
    <w:rsid w:val="0029525C"/>
    <w:rsid w:val="002A3B4C"/>
    <w:rsid w:val="002B020D"/>
    <w:rsid w:val="002B1767"/>
    <w:rsid w:val="002B1ECD"/>
    <w:rsid w:val="002B3394"/>
    <w:rsid w:val="002B6223"/>
    <w:rsid w:val="002B63BE"/>
    <w:rsid w:val="002C0137"/>
    <w:rsid w:val="002C07A2"/>
    <w:rsid w:val="002D2C06"/>
    <w:rsid w:val="002D335A"/>
    <w:rsid w:val="002D6FD1"/>
    <w:rsid w:val="00301CC9"/>
    <w:rsid w:val="00302FCE"/>
    <w:rsid w:val="00306559"/>
    <w:rsid w:val="00307A48"/>
    <w:rsid w:val="00311BD5"/>
    <w:rsid w:val="00316EFA"/>
    <w:rsid w:val="00320BAB"/>
    <w:rsid w:val="00336788"/>
    <w:rsid w:val="003377B2"/>
    <w:rsid w:val="003603F2"/>
    <w:rsid w:val="0037061D"/>
    <w:rsid w:val="00374781"/>
    <w:rsid w:val="003764AC"/>
    <w:rsid w:val="00395DDF"/>
    <w:rsid w:val="003A0BA0"/>
    <w:rsid w:val="003A7830"/>
    <w:rsid w:val="003B5922"/>
    <w:rsid w:val="003C6DB3"/>
    <w:rsid w:val="003D208B"/>
    <w:rsid w:val="003E7381"/>
    <w:rsid w:val="00400DD9"/>
    <w:rsid w:val="00404253"/>
    <w:rsid w:val="00410687"/>
    <w:rsid w:val="00412207"/>
    <w:rsid w:val="004131E8"/>
    <w:rsid w:val="0044254C"/>
    <w:rsid w:val="00456E64"/>
    <w:rsid w:val="00465A80"/>
    <w:rsid w:val="0047418F"/>
    <w:rsid w:val="0048088F"/>
    <w:rsid w:val="00485B2E"/>
    <w:rsid w:val="004A2288"/>
    <w:rsid w:val="004A7FF2"/>
    <w:rsid w:val="004C7CF3"/>
    <w:rsid w:val="004F1DD2"/>
    <w:rsid w:val="004F3914"/>
    <w:rsid w:val="004F4FE3"/>
    <w:rsid w:val="0050603D"/>
    <w:rsid w:val="005078D7"/>
    <w:rsid w:val="005106F7"/>
    <w:rsid w:val="00525A8B"/>
    <w:rsid w:val="005308C0"/>
    <w:rsid w:val="00535FAA"/>
    <w:rsid w:val="00542272"/>
    <w:rsid w:val="00543FFC"/>
    <w:rsid w:val="00546D57"/>
    <w:rsid w:val="005503DE"/>
    <w:rsid w:val="00553B90"/>
    <w:rsid w:val="00553EE8"/>
    <w:rsid w:val="00555EE5"/>
    <w:rsid w:val="0057053C"/>
    <w:rsid w:val="005744BD"/>
    <w:rsid w:val="005767A9"/>
    <w:rsid w:val="0057701E"/>
    <w:rsid w:val="00582ABB"/>
    <w:rsid w:val="00585C05"/>
    <w:rsid w:val="00590E87"/>
    <w:rsid w:val="00591F01"/>
    <w:rsid w:val="00595D92"/>
    <w:rsid w:val="00596637"/>
    <w:rsid w:val="00597B45"/>
    <w:rsid w:val="005A40B4"/>
    <w:rsid w:val="005A7E53"/>
    <w:rsid w:val="005B0A96"/>
    <w:rsid w:val="005B3548"/>
    <w:rsid w:val="005C600F"/>
    <w:rsid w:val="005D3573"/>
    <w:rsid w:val="005D4880"/>
    <w:rsid w:val="005D7087"/>
    <w:rsid w:val="005E2180"/>
    <w:rsid w:val="005F3312"/>
    <w:rsid w:val="005F5DD2"/>
    <w:rsid w:val="005F7EE5"/>
    <w:rsid w:val="0060037B"/>
    <w:rsid w:val="00603E44"/>
    <w:rsid w:val="006119A0"/>
    <w:rsid w:val="00611DBA"/>
    <w:rsid w:val="00625751"/>
    <w:rsid w:val="006319B6"/>
    <w:rsid w:val="0063214E"/>
    <w:rsid w:val="00637006"/>
    <w:rsid w:val="00641504"/>
    <w:rsid w:val="006420F6"/>
    <w:rsid w:val="006566D0"/>
    <w:rsid w:val="006573CF"/>
    <w:rsid w:val="00665108"/>
    <w:rsid w:val="006659E5"/>
    <w:rsid w:val="00681079"/>
    <w:rsid w:val="006828C9"/>
    <w:rsid w:val="006844D9"/>
    <w:rsid w:val="00693112"/>
    <w:rsid w:val="00693462"/>
    <w:rsid w:val="006A550B"/>
    <w:rsid w:val="006A5A7F"/>
    <w:rsid w:val="006A7632"/>
    <w:rsid w:val="006D1B0C"/>
    <w:rsid w:val="006E2A7E"/>
    <w:rsid w:val="007172A8"/>
    <w:rsid w:val="00717705"/>
    <w:rsid w:val="00717F97"/>
    <w:rsid w:val="00726A50"/>
    <w:rsid w:val="00726CB4"/>
    <w:rsid w:val="007279BE"/>
    <w:rsid w:val="0073193D"/>
    <w:rsid w:val="0073310C"/>
    <w:rsid w:val="00740DDB"/>
    <w:rsid w:val="00743F82"/>
    <w:rsid w:val="007467AB"/>
    <w:rsid w:val="00750AA0"/>
    <w:rsid w:val="00751C32"/>
    <w:rsid w:val="007671A3"/>
    <w:rsid w:val="00774C5F"/>
    <w:rsid w:val="00785908"/>
    <w:rsid w:val="00794BA2"/>
    <w:rsid w:val="007A2AE7"/>
    <w:rsid w:val="007A5D3D"/>
    <w:rsid w:val="007A5F07"/>
    <w:rsid w:val="007B6D5F"/>
    <w:rsid w:val="007C1A7E"/>
    <w:rsid w:val="007C4EAC"/>
    <w:rsid w:val="007D3AD5"/>
    <w:rsid w:val="007D52C1"/>
    <w:rsid w:val="007D7387"/>
    <w:rsid w:val="007E5635"/>
    <w:rsid w:val="007F3F95"/>
    <w:rsid w:val="007F524D"/>
    <w:rsid w:val="008005A9"/>
    <w:rsid w:val="00800844"/>
    <w:rsid w:val="00811727"/>
    <w:rsid w:val="00816796"/>
    <w:rsid w:val="00821E79"/>
    <w:rsid w:val="00823B9A"/>
    <w:rsid w:val="008346B4"/>
    <w:rsid w:val="00850150"/>
    <w:rsid w:val="00853574"/>
    <w:rsid w:val="00854246"/>
    <w:rsid w:val="00855330"/>
    <w:rsid w:val="00865A31"/>
    <w:rsid w:val="00873982"/>
    <w:rsid w:val="008913EE"/>
    <w:rsid w:val="00894795"/>
    <w:rsid w:val="0089756A"/>
    <w:rsid w:val="008A47B1"/>
    <w:rsid w:val="008A60C4"/>
    <w:rsid w:val="008A7C77"/>
    <w:rsid w:val="008B0B82"/>
    <w:rsid w:val="008B1F9C"/>
    <w:rsid w:val="008B259F"/>
    <w:rsid w:val="008B7836"/>
    <w:rsid w:val="008C5322"/>
    <w:rsid w:val="008C628C"/>
    <w:rsid w:val="008D0CAD"/>
    <w:rsid w:val="008D5E9D"/>
    <w:rsid w:val="008E5848"/>
    <w:rsid w:val="008E6947"/>
    <w:rsid w:val="008F051E"/>
    <w:rsid w:val="008F38F1"/>
    <w:rsid w:val="008F631A"/>
    <w:rsid w:val="00905682"/>
    <w:rsid w:val="00907C85"/>
    <w:rsid w:val="00917247"/>
    <w:rsid w:val="00917B27"/>
    <w:rsid w:val="00923164"/>
    <w:rsid w:val="00924075"/>
    <w:rsid w:val="0092593B"/>
    <w:rsid w:val="00933294"/>
    <w:rsid w:val="0094129A"/>
    <w:rsid w:val="00961983"/>
    <w:rsid w:val="00963050"/>
    <w:rsid w:val="009631FD"/>
    <w:rsid w:val="00973B3B"/>
    <w:rsid w:val="00982B4E"/>
    <w:rsid w:val="00987A4B"/>
    <w:rsid w:val="009B0366"/>
    <w:rsid w:val="009B5511"/>
    <w:rsid w:val="009B71DC"/>
    <w:rsid w:val="009C1D23"/>
    <w:rsid w:val="009D1076"/>
    <w:rsid w:val="009E026A"/>
    <w:rsid w:val="009F13EF"/>
    <w:rsid w:val="009F5541"/>
    <w:rsid w:val="00A27F97"/>
    <w:rsid w:val="00A41F3F"/>
    <w:rsid w:val="00A432B8"/>
    <w:rsid w:val="00A459AC"/>
    <w:rsid w:val="00A45D17"/>
    <w:rsid w:val="00A56735"/>
    <w:rsid w:val="00A65B33"/>
    <w:rsid w:val="00A660A8"/>
    <w:rsid w:val="00A742D7"/>
    <w:rsid w:val="00A74AAD"/>
    <w:rsid w:val="00A8098B"/>
    <w:rsid w:val="00A8253D"/>
    <w:rsid w:val="00A86C85"/>
    <w:rsid w:val="00A95322"/>
    <w:rsid w:val="00AA335B"/>
    <w:rsid w:val="00AA53E1"/>
    <w:rsid w:val="00AA5972"/>
    <w:rsid w:val="00AA6106"/>
    <w:rsid w:val="00AD1385"/>
    <w:rsid w:val="00AD76D5"/>
    <w:rsid w:val="00AE74C2"/>
    <w:rsid w:val="00B056A2"/>
    <w:rsid w:val="00B11E38"/>
    <w:rsid w:val="00B1302A"/>
    <w:rsid w:val="00B315D0"/>
    <w:rsid w:val="00B33E32"/>
    <w:rsid w:val="00B40115"/>
    <w:rsid w:val="00B4346B"/>
    <w:rsid w:val="00B43C1A"/>
    <w:rsid w:val="00B46017"/>
    <w:rsid w:val="00B760E4"/>
    <w:rsid w:val="00B77E18"/>
    <w:rsid w:val="00B926ED"/>
    <w:rsid w:val="00B94818"/>
    <w:rsid w:val="00BB24AA"/>
    <w:rsid w:val="00BB7A9B"/>
    <w:rsid w:val="00BC2D43"/>
    <w:rsid w:val="00BC63C5"/>
    <w:rsid w:val="00BD467E"/>
    <w:rsid w:val="00BD6F21"/>
    <w:rsid w:val="00BF6D7C"/>
    <w:rsid w:val="00C03CBB"/>
    <w:rsid w:val="00C10119"/>
    <w:rsid w:val="00C209A2"/>
    <w:rsid w:val="00C21682"/>
    <w:rsid w:val="00C253AA"/>
    <w:rsid w:val="00C26DAC"/>
    <w:rsid w:val="00C32C35"/>
    <w:rsid w:val="00C33356"/>
    <w:rsid w:val="00C37009"/>
    <w:rsid w:val="00C54DA8"/>
    <w:rsid w:val="00C81E11"/>
    <w:rsid w:val="00C83A19"/>
    <w:rsid w:val="00C85DBA"/>
    <w:rsid w:val="00C935FA"/>
    <w:rsid w:val="00CA252F"/>
    <w:rsid w:val="00CA5F12"/>
    <w:rsid w:val="00CA662F"/>
    <w:rsid w:val="00CB479B"/>
    <w:rsid w:val="00CB4FCF"/>
    <w:rsid w:val="00CE0005"/>
    <w:rsid w:val="00CE0A87"/>
    <w:rsid w:val="00D1465B"/>
    <w:rsid w:val="00D3196D"/>
    <w:rsid w:val="00D32F84"/>
    <w:rsid w:val="00D34811"/>
    <w:rsid w:val="00D40AC2"/>
    <w:rsid w:val="00D4379E"/>
    <w:rsid w:val="00D51FF4"/>
    <w:rsid w:val="00D7720D"/>
    <w:rsid w:val="00D924E0"/>
    <w:rsid w:val="00D967EE"/>
    <w:rsid w:val="00DA1827"/>
    <w:rsid w:val="00DA2F5F"/>
    <w:rsid w:val="00DA4AFC"/>
    <w:rsid w:val="00DB43F2"/>
    <w:rsid w:val="00DC493F"/>
    <w:rsid w:val="00DD47F8"/>
    <w:rsid w:val="00DF55F8"/>
    <w:rsid w:val="00E01B3D"/>
    <w:rsid w:val="00E2555A"/>
    <w:rsid w:val="00E36F49"/>
    <w:rsid w:val="00E4772F"/>
    <w:rsid w:val="00E56564"/>
    <w:rsid w:val="00E5685C"/>
    <w:rsid w:val="00E57B95"/>
    <w:rsid w:val="00E629AA"/>
    <w:rsid w:val="00E62DB3"/>
    <w:rsid w:val="00E67E5D"/>
    <w:rsid w:val="00E70DA2"/>
    <w:rsid w:val="00E75EEB"/>
    <w:rsid w:val="00E77863"/>
    <w:rsid w:val="00E84C1D"/>
    <w:rsid w:val="00E95BE4"/>
    <w:rsid w:val="00E97A79"/>
    <w:rsid w:val="00EA113B"/>
    <w:rsid w:val="00EB03DB"/>
    <w:rsid w:val="00EB0A3C"/>
    <w:rsid w:val="00EC0871"/>
    <w:rsid w:val="00EC7CFC"/>
    <w:rsid w:val="00ED0B12"/>
    <w:rsid w:val="00ED0C3E"/>
    <w:rsid w:val="00ED1058"/>
    <w:rsid w:val="00ED16C3"/>
    <w:rsid w:val="00ED38C9"/>
    <w:rsid w:val="00EE425A"/>
    <w:rsid w:val="00EE4D41"/>
    <w:rsid w:val="00EE600E"/>
    <w:rsid w:val="00EF4A9E"/>
    <w:rsid w:val="00F026BF"/>
    <w:rsid w:val="00F05331"/>
    <w:rsid w:val="00F104E3"/>
    <w:rsid w:val="00F10F8D"/>
    <w:rsid w:val="00F1654E"/>
    <w:rsid w:val="00F17B3B"/>
    <w:rsid w:val="00F25725"/>
    <w:rsid w:val="00F322EF"/>
    <w:rsid w:val="00F32437"/>
    <w:rsid w:val="00F3381B"/>
    <w:rsid w:val="00F34CDF"/>
    <w:rsid w:val="00F367FF"/>
    <w:rsid w:val="00F41EED"/>
    <w:rsid w:val="00F45C37"/>
    <w:rsid w:val="00F5660B"/>
    <w:rsid w:val="00F573E6"/>
    <w:rsid w:val="00F60D83"/>
    <w:rsid w:val="00F632B0"/>
    <w:rsid w:val="00F70B6B"/>
    <w:rsid w:val="00F74F30"/>
    <w:rsid w:val="00F77B84"/>
    <w:rsid w:val="00F86AEE"/>
    <w:rsid w:val="00F92D8A"/>
    <w:rsid w:val="00F94ACC"/>
    <w:rsid w:val="00F94CC3"/>
    <w:rsid w:val="00F96E48"/>
    <w:rsid w:val="00FA4066"/>
    <w:rsid w:val="00FA5AFE"/>
    <w:rsid w:val="00FB26DD"/>
    <w:rsid w:val="00FB7FF2"/>
    <w:rsid w:val="00FC0DFC"/>
    <w:rsid w:val="00FC2433"/>
    <w:rsid w:val="00FC2F5A"/>
    <w:rsid w:val="00FD0F74"/>
    <w:rsid w:val="00FD189F"/>
    <w:rsid w:val="00FD5DA0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292E"/>
  <w15:docId w15:val="{E3E57B5E-BAC8-4052-A268-5962A9C71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818"/>
    <w:pPr>
      <w:widowControl w:val="0"/>
      <w:spacing w:after="0" w:line="260" w:lineRule="exact"/>
    </w:pPr>
    <w:rPr>
      <w:rFonts w:ascii="Times New Roman" w:eastAsia="Times New Roman" w:hAnsi="Times New Roman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B948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94818"/>
    <w:pPr>
      <w:jc w:val="center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4818"/>
    <w:rPr>
      <w:rFonts w:ascii="Times New Roman" w:eastAsia="Times New Roman" w:hAnsi="Times New Roman" w:cs="Arial"/>
      <w:b/>
      <w:bCs/>
      <w:szCs w:val="26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B94818"/>
    <w:pPr>
      <w:keepNext w:val="0"/>
      <w:keepLines w:val="0"/>
      <w:numPr>
        <w:numId w:val="1"/>
      </w:numPr>
      <w:spacing w:before="240" w:after="120" w:line="360" w:lineRule="auto"/>
    </w:pPr>
    <w:rPr>
      <w:rFonts w:ascii="Times New Roman" w:eastAsia="Times New Roman" w:hAnsi="Times New Roman" w:cs="Times New Roman"/>
      <w:bCs w:val="0"/>
      <w:color w:val="auto"/>
    </w:rPr>
  </w:style>
  <w:style w:type="character" w:customStyle="1" w:styleId="NESHeading2CharChar">
    <w:name w:val="NES Heading 2 Char Char"/>
    <w:link w:val="NESHeading2"/>
    <w:rsid w:val="00B94818"/>
    <w:rPr>
      <w:rFonts w:ascii="Times New Roman" w:eastAsia="Times New Roman" w:hAnsi="Times New Roman" w:cs="Times New Roman"/>
      <w:b/>
      <w:sz w:val="28"/>
      <w:szCs w:val="28"/>
      <w:lang w:val="en-GB"/>
    </w:rPr>
  </w:style>
  <w:style w:type="character" w:customStyle="1" w:styleId="10">
    <w:name w:val="Заголовок 1 Знак"/>
    <w:basedOn w:val="a0"/>
    <w:link w:val="1"/>
    <w:uiPriority w:val="9"/>
    <w:rsid w:val="00B948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a3">
    <w:name w:val="Table Grid"/>
    <w:basedOn w:val="a1"/>
    <w:uiPriority w:val="59"/>
    <w:rsid w:val="00B94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818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4818"/>
    <w:rPr>
      <w:rFonts w:ascii="Times New Roman" w:eastAsia="Times New Roman" w:hAnsi="Times New Roman" w:cs="Times New Roman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B9481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4818"/>
    <w:rPr>
      <w:rFonts w:ascii="Times New Roman" w:eastAsia="Times New Roman" w:hAnsi="Times New Roman" w:cs="Times New Roman"/>
      <w:szCs w:val="24"/>
      <w:lang w:val="en-GB"/>
    </w:rPr>
  </w:style>
  <w:style w:type="paragraph" w:styleId="a8">
    <w:name w:val="Balloon Text"/>
    <w:basedOn w:val="a"/>
    <w:link w:val="a9"/>
    <w:uiPriority w:val="99"/>
    <w:semiHidden/>
    <w:unhideWhenUsed/>
    <w:rsid w:val="00B948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4818"/>
    <w:rPr>
      <w:rFonts w:ascii="Tahoma" w:eastAsia="Times New Roman" w:hAnsi="Tahoma" w:cs="Tahoma"/>
      <w:sz w:val="16"/>
      <w:szCs w:val="16"/>
      <w:lang w:val="en-GB"/>
    </w:rPr>
  </w:style>
  <w:style w:type="paragraph" w:styleId="aa">
    <w:name w:val="List Paragraph"/>
    <w:basedOn w:val="a"/>
    <w:uiPriority w:val="34"/>
    <w:qFormat/>
    <w:rsid w:val="002B6223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06559"/>
    <w:rPr>
      <w:color w:val="0000FF" w:themeColor="hyperlink"/>
      <w:u w:val="single"/>
    </w:rPr>
  </w:style>
  <w:style w:type="paragraph" w:styleId="ac">
    <w:name w:val="No Spacing"/>
    <w:link w:val="ad"/>
    <w:uiPriority w:val="1"/>
    <w:qFormat/>
    <w:rsid w:val="00542272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54DA8"/>
  </w:style>
  <w:style w:type="paragraph" w:styleId="ae">
    <w:name w:val="Normal (Web)"/>
    <w:basedOn w:val="a"/>
    <w:uiPriority w:val="99"/>
    <w:semiHidden/>
    <w:unhideWhenUsed/>
    <w:rsid w:val="00C54DA8"/>
    <w:pPr>
      <w:widowControl/>
      <w:spacing w:before="100" w:beforeAutospacing="1" w:after="100" w:afterAutospacing="1" w:line="240" w:lineRule="auto"/>
    </w:pPr>
    <w:rPr>
      <w:sz w:val="24"/>
      <w:lang w:val="ru-RU" w:eastAsia="ru-RU"/>
    </w:rPr>
  </w:style>
  <w:style w:type="character" w:customStyle="1" w:styleId="ad">
    <w:name w:val="Без интервала Знак"/>
    <w:link w:val="ac"/>
    <w:uiPriority w:val="1"/>
    <w:rsid w:val="00A27F97"/>
  </w:style>
  <w:style w:type="character" w:styleId="af">
    <w:name w:val="Strong"/>
    <w:basedOn w:val="a0"/>
    <w:uiPriority w:val="22"/>
    <w:qFormat/>
    <w:rsid w:val="008F38F1"/>
    <w:rPr>
      <w:b/>
      <w:bCs/>
    </w:rPr>
  </w:style>
  <w:style w:type="paragraph" w:customStyle="1" w:styleId="p33">
    <w:name w:val="p33"/>
    <w:basedOn w:val="a"/>
    <w:rsid w:val="00012B91"/>
    <w:pPr>
      <w:widowControl/>
      <w:spacing w:before="100" w:beforeAutospacing="1" w:after="100" w:afterAutospacing="1" w:line="240" w:lineRule="auto"/>
    </w:pPr>
    <w:rPr>
      <w:sz w:val="24"/>
      <w:lang w:val="ru-RU" w:eastAsia="ru-RU"/>
    </w:rPr>
  </w:style>
  <w:style w:type="table" w:customStyle="1" w:styleId="2">
    <w:name w:val="Сетка таблицы2"/>
    <w:basedOn w:val="a1"/>
    <w:next w:val="a3"/>
    <w:uiPriority w:val="59"/>
    <w:rsid w:val="00C2168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a0"/>
    <w:rsid w:val="00726A50"/>
  </w:style>
  <w:style w:type="paragraph" w:customStyle="1" w:styleId="Default">
    <w:name w:val="Default"/>
    <w:rsid w:val="005705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5705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7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3816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4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806989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8869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83261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325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652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076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6026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1981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7222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535479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267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5091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89424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46571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82960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9814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045528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54601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21485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551673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3136">
          <w:marLeft w:val="0"/>
          <w:marRight w:val="0"/>
          <w:marTop w:val="24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258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705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07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lDWtxLMh2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7lDWtxLMh2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4999-4649-4F2A-A563-D2A4BD47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 Азатовна</dc:creator>
  <cp:lastModifiedBy>Admin</cp:lastModifiedBy>
  <cp:revision>2</cp:revision>
  <cp:lastPrinted>2018-06-11T10:53:00Z</cp:lastPrinted>
  <dcterms:created xsi:type="dcterms:W3CDTF">2020-03-16T16:26:00Z</dcterms:created>
  <dcterms:modified xsi:type="dcterms:W3CDTF">2020-03-16T16:26:00Z</dcterms:modified>
</cp:coreProperties>
</file>