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28" w:rsidRPr="00B21936" w:rsidRDefault="00753028" w:rsidP="00B21936">
      <w:pPr>
        <w:rPr>
          <w:rFonts w:ascii="Times New Roman" w:hAnsi="Times New Roman" w:cs="Times New Roman"/>
          <w:sz w:val="24"/>
          <w:szCs w:val="24"/>
        </w:rPr>
      </w:pPr>
      <w:r w:rsidRPr="00B21936">
        <w:rPr>
          <w:rFonts w:ascii="Times New Roman" w:hAnsi="Times New Roman" w:cs="Times New Roman"/>
          <w:sz w:val="24"/>
          <w:szCs w:val="24"/>
        </w:rPr>
        <w:t>КСП по математике №103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3"/>
        <w:gridCol w:w="303"/>
        <w:gridCol w:w="309"/>
        <w:gridCol w:w="2303"/>
        <w:gridCol w:w="3801"/>
        <w:gridCol w:w="2188"/>
      </w:tblGrid>
      <w:tr w:rsidR="00753028" w:rsidRPr="00B21936" w:rsidTr="004F1E46">
        <w:trPr>
          <w:cantSplit/>
          <w:trHeight w:val="280"/>
        </w:trPr>
        <w:tc>
          <w:tcPr>
            <w:tcW w:w="2134" w:type="pct"/>
            <w:gridSpan w:val="4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*В контексте тем:</w:t>
            </w:r>
          </w:p>
        </w:tc>
        <w:tc>
          <w:tcPr>
            <w:tcW w:w="2866" w:type="pct"/>
            <w:gridSpan w:val="2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«Еда и напитки», «В здоровом теле – здоровый дух»</w:t>
            </w:r>
          </w:p>
        </w:tc>
      </w:tr>
      <w:tr w:rsidR="00753028" w:rsidRPr="00B21936" w:rsidTr="004F1E46">
        <w:trPr>
          <w:cantSplit/>
          <w:trHeight w:val="473"/>
        </w:trPr>
        <w:tc>
          <w:tcPr>
            <w:tcW w:w="5000" w:type="pct"/>
            <w:gridSpan w:val="6"/>
          </w:tcPr>
          <w:p w:rsidR="008322CD" w:rsidRPr="00CA3824" w:rsidRDefault="00753028" w:rsidP="00832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  <w:r w:rsidR="008322CD" w:rsidRPr="00CA38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КГУ</w:t>
            </w:r>
            <w:r w:rsidR="008322CD" w:rsidRPr="00CA3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«Общеобразовательная школа № 13 отдела образования города Рудного» Управления образования </w:t>
            </w:r>
            <w:proofErr w:type="spellStart"/>
            <w:r w:rsidR="008322CD" w:rsidRPr="00CA3824">
              <w:rPr>
                <w:rFonts w:ascii="Times New Roman" w:hAnsi="Times New Roman" w:cs="Times New Roman"/>
                <w:b/>
                <w:sz w:val="28"/>
                <w:szCs w:val="28"/>
              </w:rPr>
              <w:t>акимата</w:t>
            </w:r>
            <w:proofErr w:type="spellEnd"/>
            <w:r w:rsidR="008322CD" w:rsidRPr="00CA3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322CD" w:rsidRPr="00CA3824">
              <w:rPr>
                <w:rFonts w:ascii="Times New Roman" w:hAnsi="Times New Roman" w:cs="Times New Roman"/>
                <w:b/>
                <w:sz w:val="28"/>
                <w:szCs w:val="28"/>
              </w:rPr>
              <w:t>Костанайской</w:t>
            </w:r>
            <w:proofErr w:type="spellEnd"/>
            <w:r w:rsidR="008322CD" w:rsidRPr="00CA3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области.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28" w:rsidRPr="00B21936" w:rsidTr="004F1E46">
        <w:trPr>
          <w:cantSplit/>
          <w:trHeight w:val="472"/>
        </w:trPr>
        <w:tc>
          <w:tcPr>
            <w:tcW w:w="2134" w:type="pct"/>
            <w:gridSpan w:val="4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Дата: «</w:t>
            </w:r>
            <w:r w:rsidR="00B21936" w:rsidRPr="00B219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1936"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04. </w:t>
            </w: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936" w:rsidRPr="00B219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pct"/>
            <w:gridSpan w:val="2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 w:rsidR="008322CD"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="0083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2CD">
              <w:rPr>
                <w:rFonts w:ascii="Times New Roman" w:hAnsi="Times New Roman" w:cs="Times New Roman"/>
                <w:sz w:val="24"/>
                <w:szCs w:val="24"/>
              </w:rPr>
              <w:t>Айгелим</w:t>
            </w:r>
            <w:proofErr w:type="spellEnd"/>
            <w:r w:rsidR="0083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2CD">
              <w:rPr>
                <w:rFonts w:ascii="Times New Roman" w:hAnsi="Times New Roman" w:cs="Times New Roman"/>
                <w:sz w:val="24"/>
                <w:szCs w:val="24"/>
              </w:rPr>
              <w:t>Нагашбаевна</w:t>
            </w:r>
            <w:proofErr w:type="spellEnd"/>
            <w:r w:rsidR="0083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28" w:rsidRPr="00B21936" w:rsidTr="004F1E46">
        <w:trPr>
          <w:cantSplit/>
          <w:trHeight w:val="412"/>
        </w:trPr>
        <w:tc>
          <w:tcPr>
            <w:tcW w:w="2134" w:type="pct"/>
            <w:gridSpan w:val="4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Класс: 1 «</w:t>
            </w:r>
            <w:r w:rsidR="00B21936" w:rsidRPr="00B219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» класс.</w:t>
            </w:r>
          </w:p>
        </w:tc>
        <w:tc>
          <w:tcPr>
            <w:tcW w:w="2866" w:type="pct"/>
            <w:gridSpan w:val="2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отсутствующих:</w:t>
            </w:r>
          </w:p>
        </w:tc>
      </w:tr>
      <w:tr w:rsidR="00753028" w:rsidRPr="00B21936" w:rsidTr="004F1E46">
        <w:trPr>
          <w:cantSplit/>
          <w:trHeight w:val="412"/>
        </w:trPr>
        <w:tc>
          <w:tcPr>
            <w:tcW w:w="2134" w:type="pct"/>
            <w:gridSpan w:val="4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2866" w:type="pct"/>
            <w:gridSpan w:val="2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753028" w:rsidRPr="00B21936" w:rsidTr="004F1E46">
        <w:trPr>
          <w:cantSplit/>
        </w:trPr>
        <w:tc>
          <w:tcPr>
            <w:tcW w:w="5000" w:type="pct"/>
            <w:gridSpan w:val="6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53028" w:rsidRPr="00B21936" w:rsidTr="004F1E46">
        <w:trPr>
          <w:cantSplit/>
        </w:trPr>
        <w:tc>
          <w:tcPr>
            <w:tcW w:w="5000" w:type="pct"/>
            <w:gridSpan w:val="6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различные операции с монетами 1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использовать понятия, которые применяются при сравнении чисел, предметов, цены товара.</w:t>
            </w:r>
          </w:p>
        </w:tc>
      </w:tr>
      <w:tr w:rsidR="00753028" w:rsidRPr="00B21936" w:rsidTr="004F1E46">
        <w:trPr>
          <w:cantSplit/>
          <w:trHeight w:val="603"/>
        </w:trPr>
        <w:tc>
          <w:tcPr>
            <w:tcW w:w="884" w:type="pct"/>
            <w:gridSpan w:val="2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4116" w:type="pct"/>
            <w:gridSpan w:val="4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Составлять определенную сумму денег из монет; выполнять математические задания в пределах темы "Еда и напитки", определяя цену продуктов; практиковаться в составлении определенных сумм денег разными наборами монет.</w:t>
            </w:r>
          </w:p>
        </w:tc>
      </w:tr>
      <w:tr w:rsidR="00753028" w:rsidRPr="00B21936" w:rsidTr="004F1E46">
        <w:trPr>
          <w:cantSplit/>
          <w:trHeight w:val="603"/>
        </w:trPr>
        <w:tc>
          <w:tcPr>
            <w:tcW w:w="1032" w:type="pct"/>
            <w:gridSpan w:val="3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3968" w:type="pct"/>
            <w:gridSpan w:val="3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К концу урока первоклассники должны понять, как заплатить монетами определенную сумму.</w:t>
            </w:r>
          </w:p>
        </w:tc>
      </w:tr>
      <w:tr w:rsidR="00753028" w:rsidRPr="00B21936" w:rsidTr="004F1E46">
        <w:trPr>
          <w:cantSplit/>
          <w:trHeight w:val="603"/>
        </w:trPr>
        <w:tc>
          <w:tcPr>
            <w:tcW w:w="1032" w:type="pct"/>
            <w:gridSpan w:val="3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</w:t>
            </w:r>
          </w:p>
        </w:tc>
        <w:tc>
          <w:tcPr>
            <w:tcW w:w="3968" w:type="pct"/>
            <w:gridSpan w:val="3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753028" w:rsidRPr="00B21936" w:rsidTr="004F1E46">
        <w:trPr>
          <w:cantSplit/>
          <w:trHeight w:val="397"/>
        </w:trPr>
        <w:tc>
          <w:tcPr>
            <w:tcW w:w="1032" w:type="pct"/>
            <w:gridSpan w:val="3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968" w:type="pct"/>
            <w:gridSpan w:val="3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связи содержат перечень ссылок на другие предметы, которые имеют отношение к уроку. Разнообразные виды заданий выполняются на уроке с целью осуществления интеграции с другими предметами. Например, задачи обучения в рамках конкретного урока по предмету "Математика" можно рассмотреть через такие предметы, как "Естествознание" и "Художественный труд".</w:t>
            </w:r>
          </w:p>
        </w:tc>
      </w:tr>
      <w:tr w:rsidR="00753028" w:rsidRPr="00B21936" w:rsidTr="004F1E46">
        <w:trPr>
          <w:cantSplit/>
          <w:trHeight w:val="688"/>
        </w:trPr>
        <w:tc>
          <w:tcPr>
            <w:tcW w:w="1032" w:type="pct"/>
            <w:gridSpan w:val="3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3968" w:type="pct"/>
            <w:gridSpan w:val="3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не используют ИКТ. Возможный уровень: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деятельность, включающая пре</w:t>
            </w:r>
            <w:r w:rsidRPr="00B219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зентации и </w:t>
            </w:r>
            <w:proofErr w:type="gram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KT;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информации, обсуж</w:t>
            </w:r>
            <w:r w:rsidRPr="00B2193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в группе; представление классу полученных выводов;</w:t>
            </w:r>
          </w:p>
        </w:tc>
      </w:tr>
      <w:tr w:rsidR="00753028" w:rsidRPr="00B21936" w:rsidTr="004F1E46">
        <w:trPr>
          <w:cantSplit/>
          <w:trHeight w:val="542"/>
        </w:trPr>
        <w:tc>
          <w:tcPr>
            <w:tcW w:w="1032" w:type="pct"/>
            <w:gridSpan w:val="3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968" w:type="pct"/>
            <w:gridSpan w:val="3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имеют </w:t>
            </w:r>
            <w:proofErr w:type="gram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proofErr w:type="gram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подбора различных комбинаций из монет, составляя одну и ту же сумму — цену продукта.</w:t>
            </w:r>
          </w:p>
        </w:tc>
      </w:tr>
      <w:tr w:rsidR="00753028" w:rsidRPr="00B21936" w:rsidTr="004F1E46">
        <w:trPr>
          <w:trHeight w:val="365"/>
        </w:trPr>
        <w:tc>
          <w:tcPr>
            <w:tcW w:w="5000" w:type="pct"/>
            <w:gridSpan w:val="6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753028" w:rsidRPr="00B21936" w:rsidTr="004F1E46">
        <w:trPr>
          <w:trHeight w:val="528"/>
        </w:trPr>
        <w:tc>
          <w:tcPr>
            <w:tcW w:w="739" w:type="pct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214" w:type="pct"/>
            <w:gridSpan w:val="4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753028" w:rsidRPr="00B21936" w:rsidTr="004F1E46">
        <w:trPr>
          <w:trHeight w:val="851"/>
        </w:trPr>
        <w:tc>
          <w:tcPr>
            <w:tcW w:w="739" w:type="pct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3214" w:type="pct"/>
            <w:gridSpan w:val="4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1936">
              <w:rPr>
                <w:rStyle w:val="a5"/>
                <w:rFonts w:ascii="Times New Roman" w:hAnsi="Times New Roman"/>
                <w:sz w:val="24"/>
                <w:szCs w:val="24"/>
              </w:rPr>
              <w:t>Орг. момент.</w:t>
            </w:r>
            <w:r w:rsidRPr="00B21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A6D49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Учитель: Учитель: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– Добрый день, ребята! Добрые слова помогают сохранять хорошее настроение надолго. Именно такими добрыми словами я вас сегодня приветствую на уроке. Повернитесь друг к другу и улыбнитесь.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  <w:r w:rsidRPr="00B219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Просмотр мультфильма «Как обезьянки обедали» 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19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Почему мама повела обезьянок в кафе? Для чего люди ходят в кафе? Как оформляют заказ? Как производят оплату?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из вас догадался, какова тема урока</w:t>
            </w:r>
            <w:r w:rsidRPr="00B21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?    </w:t>
            </w:r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 </w:t>
            </w: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Постановка цели урока.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Какова цель нашего урока? </w:t>
            </w:r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узнавать монеты в 1 </w:t>
            </w:r>
            <w:proofErr w:type="spellStart"/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2 </w:t>
            </w:r>
            <w:proofErr w:type="spellStart"/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5 </w:t>
            </w:r>
            <w:proofErr w:type="spellStart"/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10 </w:t>
            </w:r>
            <w:proofErr w:type="spellStart"/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20 </w:t>
            </w:r>
            <w:proofErr w:type="spellStart"/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уметь заплатить монетами определенную сумму денег и уметь разменивать </w:t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понимать значение понятий «цена», «количество» </w:t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понятия: больше, меньше, равно, столько же, на несколько единиц больше/меньше, длиннее, короче, тяжелее, легче дороже, дешевле</w:t>
            </w:r>
            <w:proofErr w:type="gramEnd"/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shd w:val="clear" w:color="auto" w:fill="FFFFFF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b/>
                <w:bCs/>
                <w:color w:val="777777"/>
                <w:sz w:val="24"/>
                <w:szCs w:val="24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-221"/>
              <w:tblOverlap w:val="never"/>
              <w:tblW w:w="612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338"/>
              <w:gridCol w:w="4783"/>
            </w:tblGrid>
            <w:tr w:rsidR="00753028" w:rsidRPr="00B21936" w:rsidTr="00753028">
              <w:trPr>
                <w:trHeight w:val="437"/>
              </w:trPr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</w:t>
                  </w:r>
                </w:p>
              </w:tc>
              <w:tc>
                <w:tcPr>
                  <w:tcW w:w="47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028" w:rsidRPr="00B21936" w:rsidTr="00753028">
              <w:trPr>
                <w:trHeight w:val="293"/>
              </w:trPr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11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+ 1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11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тг=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тг+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753028" w:rsidRPr="00B21936" w:rsidTr="00753028">
              <w:trPr>
                <w:trHeight w:val="254"/>
              </w:trPr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+ 1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753028" w:rsidRPr="00B21936" w:rsidTr="00753028">
              <w:trPr>
                <w:trHeight w:val="264"/>
              </w:trPr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15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753028" w:rsidRPr="00B21936" w:rsidTr="00753028">
              <w:trPr>
                <w:trHeight w:val="259"/>
              </w:trPr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753028" w:rsidRPr="00B21936" w:rsidTr="00753028">
              <w:trPr>
                <w:trHeight w:val="259"/>
              </w:trPr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+ 1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753028" w:rsidRPr="00B21936" w:rsidTr="00753028">
              <w:trPr>
                <w:trHeight w:val="370"/>
              </w:trPr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4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3028" w:rsidRPr="00B21936" w:rsidRDefault="00753028" w:rsidP="00B219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 </w:t>
                  </w:r>
                  <w:proofErr w:type="spellStart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B2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28" w:rsidRPr="00B21936" w:rsidTr="004F1E46">
        <w:trPr>
          <w:trHeight w:val="274"/>
        </w:trPr>
        <w:tc>
          <w:tcPr>
            <w:tcW w:w="739" w:type="pct"/>
            <w:tcBorders>
              <w:bottom w:val="single" w:sz="4" w:space="0" w:color="auto"/>
            </w:tcBorders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4"/>
            <w:tcBorders>
              <w:bottom w:val="single" w:sz="4" w:space="0" w:color="auto"/>
            </w:tcBorders>
          </w:tcPr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B2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Открытие нового </w:t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учитель уточняет, что означает слово «Цена»</w:t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цена? (Это  то, сколько надо заплатить за 1 предмет.)</w:t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чем пишут ценники в магазинах? На бирках, на указателях, этикетках и т.п.</w:t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(П) – Сколько стоит сок? </w:t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монеты нужно использовать для того, чтобы купить </w:t>
            </w:r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сок?</w:t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комбинации из монет для этого нужно использовать?</w:t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копилке-поросёнке лежат 15 монет номиналом по 2 тенге. Всего в копилке лежит 30 </w:t>
            </w:r>
            <w:proofErr w:type="spellStart"/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Используя несколько монет одного номинала, составьте комбинацию, равную 30 </w:t>
            </w:r>
            <w:proofErr w:type="spellStart"/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3007" cy="866775"/>
                  <wp:effectExtent l="0" t="0" r="0" b="0"/>
                  <wp:docPr id="1" name="Рисунок 1" descr="20160417_064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60417_064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9030" r="13243" b="17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92" cy="86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028" w:rsidRPr="00B21936" w:rsidRDefault="00753028" w:rsidP="00B219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</w:p>
          <w:p w:rsid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Для ведения диалога предложите перечень вопросов: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Сколько стоит сок?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Какие монеты нужно использовать для того, чтобы купить сок?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Какие комбинации из монет для этого можно использовать?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Выдайте паре учащихся разные монеты. Им будет необходимо составить различные комбина</w:t>
            </w:r>
            <w:r w:rsidRPr="00B21936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из этих монет для того, чтобы заплатить за продукт.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Слушая ответы детей, просите их подробно комментировать, какие монеты они использовали, чтобы получить необходимую сумму. Попросите провести взаимооценивание работ, сравнивая ответы каждой пары.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= 20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+ 20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+ 20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+ 20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= 10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+ 10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+ 20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+ 20 </w:t>
            </w:r>
            <w:proofErr w:type="spellStart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sz w:val="24"/>
                <w:szCs w:val="24"/>
              </w:rPr>
              <w:t xml:space="preserve"> + 20тгит.д.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Реши. Предложите учащимся выполнить за</w:t>
            </w:r>
            <w:r w:rsidRPr="00B2193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в парах. В копилке-поросенке лежит 15 штук монет номиналом по 2 тенге. Всего в копилке лежит 30 тенге. Попросите первоклассников, используя несколько монет одного номинала, составить комбинацию, равную 30 тенге. Для этого выдайте им муляжи монет, выполненные из бумаги.</w:t>
            </w: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Учебник: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Цена, с. 82—83. Рабочая тетрадь: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Рабочий лист 77 "Узнай цену", с. 79. Рабочий лист 78 "Цена товара", с. 80.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с надписью "Кафе";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стулья;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столовое оборудование для игры "Кафе"; ■ полотенце;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рисунки и пластмассовые модели еды;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бумажные ценники;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t>несколько монет разной номинальной стоимос</w:t>
            </w:r>
            <w:r w:rsidRPr="00B21936">
              <w:rPr>
                <w:rFonts w:ascii="Times New Roman" w:hAnsi="Times New Roman" w:cs="Times New Roman"/>
                <w:sz w:val="24"/>
                <w:szCs w:val="24"/>
              </w:rPr>
              <w:softHyphen/>
              <w:t>ти (можно подготовить муляжи монет из плотной бумаги).</w:t>
            </w:r>
          </w:p>
        </w:tc>
      </w:tr>
      <w:tr w:rsidR="00753028" w:rsidRPr="00B21936" w:rsidTr="004F1E46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Итог. </w:t>
            </w:r>
            <w:r w:rsidRPr="00B2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Как вы понимаете выражение «собрать определённую сумму денег? – Что показывает цена?  - Какие можно использовать монеты, чтобы составить сумму денег, равную 16 </w:t>
            </w:r>
            <w:proofErr w:type="spellStart"/>
            <w:r w:rsidRPr="00B21936">
              <w:rPr>
                <w:rFonts w:ascii="Times New Roman" w:hAnsi="Times New Roman" w:cs="Times New Roman"/>
                <w:bCs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23 </w:t>
            </w:r>
            <w:proofErr w:type="spellStart"/>
            <w:r w:rsidRPr="00B21936">
              <w:rPr>
                <w:rFonts w:ascii="Times New Roman" w:hAnsi="Times New Roman" w:cs="Times New Roman"/>
                <w:bCs/>
                <w:sz w:val="24"/>
                <w:szCs w:val="24"/>
              </w:rPr>
              <w:t>тг</w:t>
            </w:r>
            <w:proofErr w:type="spellEnd"/>
            <w:r w:rsidRPr="00B21936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B2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Для чего мы размениваем деньги? </w:t>
            </w:r>
          </w:p>
          <w:p w:rsidR="00753028" w:rsidRPr="00B21936" w:rsidRDefault="00753028" w:rsidP="00B2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творческого характера: придумать меню для своего кафе, изобразить красочно на листе формата</w:t>
            </w:r>
            <w:proofErr w:type="gramStart"/>
            <w:r w:rsidRPr="00B2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2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                                                                             </w:t>
            </w:r>
            <w:r w:rsidRPr="00B21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 учебной деятельности на уроке.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028" w:rsidRPr="00B21936" w:rsidRDefault="00753028" w:rsidP="00B2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977" w:rsidRPr="00B21936" w:rsidRDefault="00D97977" w:rsidP="00B219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977" w:rsidRPr="00B21936" w:rsidRDefault="00D97977" w:rsidP="00B2193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6BAC" w:rsidRPr="00B21936" w:rsidRDefault="00C36BAC" w:rsidP="00B21936">
      <w:pPr>
        <w:rPr>
          <w:rFonts w:ascii="Times New Roman" w:hAnsi="Times New Roman" w:cs="Times New Roman"/>
          <w:sz w:val="24"/>
          <w:szCs w:val="24"/>
        </w:rPr>
      </w:pPr>
    </w:p>
    <w:sectPr w:rsidR="00C36BAC" w:rsidRPr="00B21936" w:rsidSect="00753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24A6"/>
    <w:multiLevelType w:val="hybridMultilevel"/>
    <w:tmpl w:val="5378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028"/>
    <w:rsid w:val="002A6D49"/>
    <w:rsid w:val="00753028"/>
    <w:rsid w:val="007F79DA"/>
    <w:rsid w:val="008322CD"/>
    <w:rsid w:val="00951B0B"/>
    <w:rsid w:val="00B21936"/>
    <w:rsid w:val="00C36BAC"/>
    <w:rsid w:val="00D9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28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753028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02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5302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rsid w:val="0075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30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qFormat/>
    <w:rsid w:val="0075302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815</Words>
  <Characters>4648</Characters>
  <Application>Microsoft Office Word</Application>
  <DocSecurity>0</DocSecurity>
  <Lines>38</Lines>
  <Paragraphs>10</Paragraphs>
  <ScaleCrop>false</ScaleCrop>
  <Company>Home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2017-06-30T04:14:00Z</dcterms:created>
  <dcterms:modified xsi:type="dcterms:W3CDTF">2021-05-27T09:04:00Z</dcterms:modified>
</cp:coreProperties>
</file>