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F9" w:rsidRDefault="00561EF9" w:rsidP="005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77DCC" w:rsidRDefault="00561EF9" w:rsidP="005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7DCC" w:rsidRPr="00477DCC">
        <w:rPr>
          <w:rFonts w:ascii="Times New Roman" w:hAnsi="Times New Roman" w:cs="Times New Roman"/>
          <w:b/>
          <w:sz w:val="28"/>
          <w:szCs w:val="28"/>
          <w:lang w:val="kk-KZ"/>
        </w:rPr>
        <w:t>Характеристика задан</w:t>
      </w:r>
      <w:r w:rsidR="003B3729">
        <w:rPr>
          <w:rFonts w:ascii="Times New Roman" w:hAnsi="Times New Roman" w:cs="Times New Roman"/>
          <w:b/>
          <w:sz w:val="28"/>
          <w:szCs w:val="28"/>
          <w:lang w:val="kk-KZ"/>
        </w:rPr>
        <w:t>ий суммативного оценивания за 4</w:t>
      </w:r>
      <w:r w:rsidR="00477DCC" w:rsidRPr="00477D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четверть (естествознание)</w:t>
      </w:r>
    </w:p>
    <w:p w:rsidR="00477DCC" w:rsidRPr="00477DCC" w:rsidRDefault="00477DCC" w:rsidP="00477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1843"/>
        <w:gridCol w:w="3685"/>
        <w:gridCol w:w="4394"/>
        <w:gridCol w:w="1701"/>
        <w:gridCol w:w="1276"/>
      </w:tblGrid>
      <w:tr w:rsidR="00477DCC" w:rsidRPr="00BA6E71" w:rsidTr="008B79E4">
        <w:trPr>
          <w:trHeight w:val="481"/>
        </w:trPr>
        <w:tc>
          <w:tcPr>
            <w:tcW w:w="710" w:type="dxa"/>
          </w:tcPr>
          <w:p w:rsidR="00477DCC" w:rsidRPr="00BA6E71" w:rsidRDefault="00477DCC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77DCC" w:rsidRPr="00BA6E71" w:rsidRDefault="00477DCC" w:rsidP="0047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1843" w:type="dxa"/>
          </w:tcPr>
          <w:p w:rsidR="00477DCC" w:rsidRPr="00BA6E71" w:rsidRDefault="00477DCC" w:rsidP="00477DCC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A6E7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</w:tcPr>
          <w:p w:rsidR="00477DCC" w:rsidRPr="00BA6E71" w:rsidRDefault="00477DCC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7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4394" w:type="dxa"/>
          </w:tcPr>
          <w:p w:rsidR="00477DCC" w:rsidRPr="00BA6E71" w:rsidRDefault="00477DCC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заданий*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:rsidR="00477DCC" w:rsidRPr="00BA6E71" w:rsidRDefault="00477DCC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заданий*</w:t>
            </w:r>
          </w:p>
        </w:tc>
        <w:tc>
          <w:tcPr>
            <w:tcW w:w="1276" w:type="dxa"/>
          </w:tcPr>
          <w:p w:rsidR="00477DCC" w:rsidRPr="00BA6E71" w:rsidRDefault="00477DCC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A5580B" w:rsidRPr="00BA6E71" w:rsidTr="008B79E4">
        <w:trPr>
          <w:trHeight w:val="536"/>
        </w:trPr>
        <w:tc>
          <w:tcPr>
            <w:tcW w:w="710" w:type="dxa"/>
            <w:vMerge w:val="restart"/>
            <w:vAlign w:val="center"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Раздел 5 Физика природы (в контексте сквозной темы «Культура отдыха, праздники»)</w:t>
            </w:r>
          </w:p>
        </w:tc>
        <w:tc>
          <w:tcPr>
            <w:tcW w:w="1843" w:type="dxa"/>
            <w:vMerge w:val="restart"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5.2 Свет</w:t>
            </w:r>
          </w:p>
        </w:tc>
        <w:tc>
          <w:tcPr>
            <w:tcW w:w="3685" w:type="dxa"/>
            <w:vMerge w:val="restart"/>
          </w:tcPr>
          <w:p w:rsidR="00A5580B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 xml:space="preserve">3.5.2.1Объяснять причины возникновения и особенности тени. </w:t>
            </w:r>
          </w:p>
          <w:p w:rsidR="00A5580B" w:rsidRPr="00BA6E71" w:rsidRDefault="00A5580B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3.5.2.2 Объяснять способность предметов отражать свет.</w:t>
            </w:r>
          </w:p>
        </w:tc>
        <w:tc>
          <w:tcPr>
            <w:tcW w:w="4394" w:type="dxa"/>
          </w:tcPr>
          <w:p w:rsidR="00A5580B" w:rsidRPr="00BA6E71" w:rsidRDefault="00A5580B" w:rsidP="0032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открытого типа с развёрнутым ответом.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 мин)</w:t>
            </w:r>
          </w:p>
        </w:tc>
        <w:tc>
          <w:tcPr>
            <w:tcW w:w="1276" w:type="dxa"/>
          </w:tcPr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5580B" w:rsidRPr="00BA6E71" w:rsidTr="008B79E4">
        <w:trPr>
          <w:trHeight w:val="601"/>
        </w:trPr>
        <w:tc>
          <w:tcPr>
            <w:tcW w:w="710" w:type="dxa"/>
            <w:vMerge/>
          </w:tcPr>
          <w:p w:rsidR="00A5580B" w:rsidRPr="00BA6E71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580B" w:rsidRPr="00BA6E71" w:rsidRDefault="00A5580B" w:rsidP="00321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открытого типа с кратким ответом.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</w:p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580B" w:rsidRPr="00BA6E71" w:rsidTr="008B79E4">
        <w:trPr>
          <w:trHeight w:val="849"/>
        </w:trPr>
        <w:tc>
          <w:tcPr>
            <w:tcW w:w="710" w:type="dxa"/>
            <w:vMerge/>
          </w:tcPr>
          <w:p w:rsidR="00A5580B" w:rsidRPr="00BA6E71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5.3 Звук</w:t>
            </w:r>
          </w:p>
        </w:tc>
        <w:tc>
          <w:tcPr>
            <w:tcW w:w="3685" w:type="dxa"/>
          </w:tcPr>
          <w:p w:rsidR="00A5580B" w:rsidRPr="00BA6E71" w:rsidRDefault="00A5580B" w:rsidP="00477DCC">
            <w:pPr>
              <w:tabs>
                <w:tab w:val="left" w:pos="92"/>
                <w:tab w:val="left" w:pos="1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3.5.3.1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громкости от расстояния между источником звука и приемником звука.</w:t>
            </w:r>
          </w:p>
        </w:tc>
        <w:tc>
          <w:tcPr>
            <w:tcW w:w="4394" w:type="dxa"/>
          </w:tcPr>
          <w:p w:rsidR="00A5580B" w:rsidRPr="00561EF9" w:rsidRDefault="00AD59BB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за</w:t>
            </w:r>
            <w:r w:rsidR="00A5580B" w:rsidRPr="00561EF9">
              <w:rPr>
                <w:rFonts w:ascii="Times New Roman" w:hAnsi="Times New Roman" w:cs="Times New Roman"/>
                <w:sz w:val="24"/>
                <w:szCs w:val="24"/>
              </w:rPr>
              <w:t xml:space="preserve">крытого типа </w:t>
            </w:r>
            <w:r w:rsidR="00561EF9" w:rsidRPr="00561EF9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истинности/ложности.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</w:p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A5580B" w:rsidRPr="00BA6E71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7338D" w:rsidRPr="00BA6E71" w:rsidTr="00932690">
        <w:trPr>
          <w:trHeight w:val="742"/>
        </w:trPr>
        <w:tc>
          <w:tcPr>
            <w:tcW w:w="710" w:type="dxa"/>
            <w:vMerge/>
          </w:tcPr>
          <w:p w:rsidR="0067338D" w:rsidRPr="00BA6E71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338D" w:rsidRPr="00BA6E71" w:rsidRDefault="0067338D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338D" w:rsidRPr="00BA6E71" w:rsidRDefault="0067338D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5.5 Электричество</w:t>
            </w:r>
          </w:p>
        </w:tc>
        <w:tc>
          <w:tcPr>
            <w:tcW w:w="3685" w:type="dxa"/>
            <w:vMerge w:val="restart"/>
          </w:tcPr>
          <w:p w:rsidR="0067338D" w:rsidRPr="008B79E4" w:rsidRDefault="0067338D" w:rsidP="008B7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3.5.5.1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электрической энергии.</w:t>
            </w:r>
          </w:p>
          <w:p w:rsidR="0067338D" w:rsidRPr="00BA6E71" w:rsidRDefault="0067338D" w:rsidP="008B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 xml:space="preserve">3.5.5.3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Представлять простые электрические цепи в виде схем с указанием их элементов</w:t>
            </w:r>
          </w:p>
        </w:tc>
        <w:tc>
          <w:tcPr>
            <w:tcW w:w="4394" w:type="dxa"/>
            <w:vMerge w:val="restart"/>
          </w:tcPr>
          <w:p w:rsidR="0067338D" w:rsidRPr="00BA6E71" w:rsidRDefault="0067338D" w:rsidP="0067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открытого типа с развёрнутым ответом.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67338D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</w:p>
          <w:p w:rsidR="0067338D" w:rsidRPr="00A5580B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67338D" w:rsidRPr="00A5580B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7338D" w:rsidRPr="00BA6E71" w:rsidTr="00A5580B">
        <w:trPr>
          <w:trHeight w:val="558"/>
        </w:trPr>
        <w:tc>
          <w:tcPr>
            <w:tcW w:w="710" w:type="dxa"/>
            <w:vMerge/>
          </w:tcPr>
          <w:p w:rsidR="0067338D" w:rsidRPr="00BA6E71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338D" w:rsidRPr="00BA6E71" w:rsidRDefault="0067338D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338D" w:rsidRPr="0072322B" w:rsidRDefault="0067338D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7338D" w:rsidRPr="0072322B" w:rsidRDefault="0067338D" w:rsidP="008B7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7338D" w:rsidRPr="0072322B" w:rsidRDefault="0067338D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67338D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</w:p>
          <w:p w:rsidR="0067338D" w:rsidRPr="00A5580B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67338D" w:rsidRPr="00A5580B" w:rsidRDefault="0067338D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580B" w:rsidRPr="00BA6E71" w:rsidTr="00A5580B">
        <w:trPr>
          <w:trHeight w:val="524"/>
        </w:trPr>
        <w:tc>
          <w:tcPr>
            <w:tcW w:w="710" w:type="dxa"/>
            <w:vMerge/>
          </w:tcPr>
          <w:p w:rsidR="00A5580B" w:rsidRPr="00BA6E71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5.6 Магнетизм</w:t>
            </w:r>
          </w:p>
        </w:tc>
        <w:tc>
          <w:tcPr>
            <w:tcW w:w="3685" w:type="dxa"/>
            <w:vMerge w:val="restart"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3.5.6.1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Исследовать намагничивание различных металлов с помощью магнита.</w:t>
            </w:r>
          </w:p>
        </w:tc>
        <w:tc>
          <w:tcPr>
            <w:tcW w:w="4394" w:type="dxa"/>
          </w:tcPr>
          <w:p w:rsidR="0067338D" w:rsidRPr="00561EF9" w:rsidRDefault="00AD59BB" w:rsidP="0056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за</w:t>
            </w:r>
            <w:r w:rsidR="00A5580B" w:rsidRPr="00561EF9">
              <w:rPr>
                <w:rFonts w:ascii="Times New Roman" w:hAnsi="Times New Roman" w:cs="Times New Roman"/>
                <w:sz w:val="24"/>
                <w:szCs w:val="24"/>
              </w:rPr>
              <w:t xml:space="preserve">крытого типа с </w:t>
            </w:r>
            <w:r w:rsidR="00561EF9" w:rsidRPr="00561EF9">
              <w:rPr>
                <w:rFonts w:ascii="Times New Roman" w:hAnsi="Times New Roman" w:cs="Times New Roman"/>
                <w:sz w:val="24"/>
                <w:szCs w:val="24"/>
              </w:rPr>
              <w:t>множественным выбором ответов.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</w:p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(2 мин)</w:t>
            </w:r>
          </w:p>
        </w:tc>
        <w:tc>
          <w:tcPr>
            <w:tcW w:w="1276" w:type="dxa"/>
          </w:tcPr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580B" w:rsidRPr="00BA6E71" w:rsidTr="008B79E4">
        <w:trPr>
          <w:trHeight w:val="513"/>
        </w:trPr>
        <w:tc>
          <w:tcPr>
            <w:tcW w:w="710" w:type="dxa"/>
            <w:vMerge/>
          </w:tcPr>
          <w:p w:rsidR="00A5580B" w:rsidRPr="00BA6E71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5580B" w:rsidRPr="00BA6E71" w:rsidRDefault="00A5580B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580B" w:rsidRPr="0072322B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5580B" w:rsidRPr="0072322B" w:rsidRDefault="00A5580B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580B" w:rsidRPr="0072322B" w:rsidRDefault="0067338D" w:rsidP="004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2B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открытого типа с развёрнутым ответом.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</w:p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( 5 мин)</w:t>
            </w:r>
          </w:p>
        </w:tc>
        <w:tc>
          <w:tcPr>
            <w:tcW w:w="1276" w:type="dxa"/>
          </w:tcPr>
          <w:p w:rsidR="00A5580B" w:rsidRPr="00A5580B" w:rsidRDefault="00A5580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7DCC" w:rsidRPr="00BA6E71" w:rsidTr="0039366C">
        <w:trPr>
          <w:trHeight w:val="87"/>
        </w:trPr>
        <w:tc>
          <w:tcPr>
            <w:tcW w:w="12191" w:type="dxa"/>
            <w:gridSpan w:val="5"/>
          </w:tcPr>
          <w:p w:rsidR="00477DCC" w:rsidRPr="00BA6E71" w:rsidRDefault="00477DCC" w:rsidP="0047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A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Итого заданий и баллов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:rsidR="00477DCC" w:rsidRPr="00BA6E71" w:rsidRDefault="00AD59BB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77DCC" w:rsidRPr="006A1C52" w:rsidRDefault="00BB4884" w:rsidP="00477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77DCC" w:rsidRPr="00477DCC" w:rsidRDefault="00477DCC" w:rsidP="00561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CC" w:rsidRPr="00477DCC" w:rsidRDefault="00477DCC" w:rsidP="00477D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77DCC" w:rsidRPr="00477DCC" w:rsidSect="00561EF9">
          <w:head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E74FF" w:rsidRPr="00477DCC" w:rsidRDefault="004E74FF" w:rsidP="00477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D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Задания </w:t>
      </w:r>
      <w:r w:rsidR="003B3729">
        <w:rPr>
          <w:rFonts w:ascii="Times New Roman" w:hAnsi="Times New Roman" w:cs="Times New Roman"/>
          <w:b/>
          <w:bCs/>
          <w:sz w:val="28"/>
          <w:szCs w:val="28"/>
        </w:rPr>
        <w:t xml:space="preserve">суммативного оценивания за  4 </w:t>
      </w:r>
      <w:r w:rsidRPr="00477DCC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p w:rsidR="004E74FF" w:rsidRPr="00477DCC" w:rsidRDefault="004E74FF" w:rsidP="00477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0D3" w:rsidRPr="0067338D" w:rsidRDefault="00477DCC" w:rsidP="00477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="007C2061">
        <w:rPr>
          <w:rFonts w:ascii="Times New Roman" w:hAnsi="Times New Roman" w:cs="Times New Roman"/>
          <w:b/>
          <w:bCs/>
          <w:sz w:val="28"/>
          <w:szCs w:val="28"/>
        </w:rPr>
        <w:t>. Ответь письменно на вопросы.</w:t>
      </w:r>
      <w:r w:rsidR="006A1C52" w:rsidRPr="006A1C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F730B" w:rsidRPr="007C2061" w:rsidRDefault="000F730B" w:rsidP="007C2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61">
        <w:rPr>
          <w:rFonts w:ascii="Times New Roman" w:hAnsi="Times New Roman" w:cs="Times New Roman"/>
          <w:bCs/>
          <w:sz w:val="28"/>
          <w:szCs w:val="28"/>
        </w:rPr>
        <w:t>При каком условии можно увидеть тень?</w:t>
      </w:r>
      <w:r w:rsidR="007C2061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D100D3" w:rsidRPr="007C2061" w:rsidRDefault="00292DE4" w:rsidP="007C2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61">
        <w:rPr>
          <w:rFonts w:ascii="Times New Roman" w:hAnsi="Times New Roman" w:cs="Times New Roman"/>
          <w:bCs/>
          <w:sz w:val="28"/>
          <w:szCs w:val="28"/>
        </w:rPr>
        <w:t>Какие предметы не отбрасывают тень?</w:t>
      </w:r>
      <w:r w:rsidR="007C2061">
        <w:rPr>
          <w:rFonts w:ascii="Times New Roman" w:hAnsi="Times New Roman" w:cs="Times New Roman"/>
          <w:bCs/>
          <w:sz w:val="28"/>
          <w:szCs w:val="28"/>
        </w:rPr>
        <w:t xml:space="preserve"> _____________________________</w:t>
      </w:r>
    </w:p>
    <w:p w:rsidR="00292DE4" w:rsidRPr="007C2061" w:rsidRDefault="007C2061" w:rsidP="007C2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6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A1C52" w:rsidRPr="006A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061">
        <w:rPr>
          <w:rFonts w:ascii="Times New Roman" w:hAnsi="Times New Roman" w:cs="Times New Roman"/>
          <w:color w:val="000000"/>
          <w:sz w:val="28"/>
          <w:szCs w:val="28"/>
        </w:rPr>
        <w:t>чего зависит размер тени?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_____________________________________</w:t>
      </w:r>
    </w:p>
    <w:p w:rsidR="007C2061" w:rsidRPr="00AD59BB" w:rsidRDefault="003A283D" w:rsidP="0012074B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AD59BB">
        <w:rPr>
          <w:b/>
          <w:bCs/>
          <w:sz w:val="28"/>
          <w:szCs w:val="28"/>
        </w:rPr>
        <w:t>[3]</w:t>
      </w:r>
    </w:p>
    <w:p w:rsidR="004E74FF" w:rsidRDefault="003A283D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393065</wp:posOffset>
            </wp:positionV>
            <wp:extent cx="2003425" cy="1510030"/>
            <wp:effectExtent l="19050" t="0" r="0" b="0"/>
            <wp:wrapThrough wrapText="bothSides">
              <wp:wrapPolygon edited="0">
                <wp:start x="-205" y="0"/>
                <wp:lineTo x="-205" y="21255"/>
                <wp:lineTo x="21566" y="21255"/>
                <wp:lineTo x="21566" y="0"/>
                <wp:lineTo x="-205" y="0"/>
              </wp:wrapPolygon>
            </wp:wrapThrough>
            <wp:docPr id="18" name="Рисунок 18" descr="https://fhd.videouroki.net/tests/440224/image_5e9734d43f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hd.videouroki.net/tests/440224/image_5e9734d43f47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38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393065</wp:posOffset>
            </wp:positionV>
            <wp:extent cx="1957070" cy="1510030"/>
            <wp:effectExtent l="19050" t="0" r="5080" b="0"/>
            <wp:wrapThrough wrapText="bothSides">
              <wp:wrapPolygon edited="0">
                <wp:start x="-210" y="0"/>
                <wp:lineTo x="-210" y="21255"/>
                <wp:lineTo x="21656" y="21255"/>
                <wp:lineTo x="21656" y="0"/>
                <wp:lineTo x="-210" y="0"/>
              </wp:wrapPolygon>
            </wp:wrapThrough>
            <wp:docPr id="2" name="Рисунок 21" descr="https://fsd.kopilkaurokov.ru/up/html/2020/06/27/k_5ef6f01705ebf/55416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20/06/27/k_5ef6f01705ebf/554169_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061">
        <w:rPr>
          <w:b/>
          <w:bCs/>
          <w:sz w:val="28"/>
          <w:szCs w:val="28"/>
        </w:rPr>
        <w:t xml:space="preserve">Задание 2. </w:t>
      </w:r>
      <w:r w:rsidR="003B3729" w:rsidRPr="007C2061">
        <w:rPr>
          <w:b/>
          <w:bCs/>
          <w:color w:val="000000"/>
          <w:sz w:val="28"/>
          <w:szCs w:val="28"/>
        </w:rPr>
        <w:t>Какой способ распространения света показан на рисунке? Напиши</w:t>
      </w:r>
      <w:r w:rsidR="003B3729" w:rsidRPr="007C2061">
        <w:rPr>
          <w:bCs/>
          <w:color w:val="000000"/>
          <w:sz w:val="28"/>
          <w:szCs w:val="28"/>
        </w:rPr>
        <w:t>.</w:t>
      </w:r>
      <w:r w:rsidR="003B3729">
        <w:rPr>
          <w:rFonts w:ascii="Calibri" w:hAnsi="Calibri" w:cs="Calibri"/>
          <w:b/>
          <w:bCs/>
          <w:color w:val="000000"/>
          <w:sz w:val="28"/>
          <w:szCs w:val="28"/>
        </w:rPr>
        <w:t xml:space="preserve">     </w:t>
      </w: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3A283D" w:rsidRPr="00AD59BB" w:rsidRDefault="003A283D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C2061" w:rsidRDefault="003A283D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D59BB"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</w:t>
      </w:r>
      <w:r w:rsidR="007C2061"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          ________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______________          </w:t>
      </w:r>
      <w:r w:rsidR="007C2061">
        <w:rPr>
          <w:rFonts w:ascii="Calibri" w:hAnsi="Calibri" w:cs="Calibri"/>
          <w:b/>
          <w:bCs/>
          <w:color w:val="000000"/>
          <w:sz w:val="28"/>
          <w:szCs w:val="28"/>
        </w:rPr>
        <w:t>_______________________</w:t>
      </w:r>
    </w:p>
    <w:p w:rsidR="007C2061" w:rsidRPr="00AD59BB" w:rsidRDefault="003A283D" w:rsidP="003A283D">
      <w:pPr>
        <w:pStyle w:val="aa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[</w:t>
      </w:r>
      <w:r w:rsidRPr="00AD59BB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]</w:t>
      </w:r>
    </w:p>
    <w:p w:rsidR="007C2061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561EF9" w:rsidRDefault="007C2061" w:rsidP="003B3729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3. </w:t>
      </w:r>
    </w:p>
    <w:p w:rsidR="003B3729" w:rsidRPr="00AD59BB" w:rsidRDefault="003B3729" w:rsidP="003B3729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 w:rsidRPr="007C2061">
        <w:rPr>
          <w:b/>
          <w:bCs/>
          <w:color w:val="000000"/>
          <w:sz w:val="28"/>
        </w:rPr>
        <w:t>Определи, где истинные высказывания, а где – ложные.</w:t>
      </w:r>
      <w:r w:rsidR="00932690" w:rsidRPr="007C2061">
        <w:rPr>
          <w:b/>
          <w:bCs/>
          <w:color w:val="000000"/>
          <w:sz w:val="28"/>
        </w:rPr>
        <w:t xml:space="preserve"> Поставь «+»</w:t>
      </w:r>
      <w:r w:rsidR="0067338D">
        <w:rPr>
          <w:b/>
          <w:bCs/>
          <w:color w:val="000000"/>
          <w:sz w:val="28"/>
        </w:rPr>
        <w:t xml:space="preserve">  </w:t>
      </w:r>
      <w:r w:rsidR="00EE66C3">
        <w:rPr>
          <w:b/>
          <w:bCs/>
          <w:color w:val="000000"/>
          <w:sz w:val="28"/>
        </w:rPr>
        <w:t>в соответствующей колонке</w:t>
      </w:r>
      <w:r w:rsidR="003A283D" w:rsidRPr="00AD59BB">
        <w:rPr>
          <w:b/>
          <w:bCs/>
          <w:color w:val="000000"/>
          <w:sz w:val="28"/>
        </w:rPr>
        <w:t>.</w:t>
      </w:r>
    </w:p>
    <w:tbl>
      <w:tblPr>
        <w:tblStyle w:val="a5"/>
        <w:tblW w:w="0" w:type="auto"/>
        <w:tblLook w:val="04A0"/>
      </w:tblPr>
      <w:tblGrid>
        <w:gridCol w:w="7874"/>
        <w:gridCol w:w="1024"/>
        <w:gridCol w:w="956"/>
      </w:tblGrid>
      <w:tr w:rsidR="006724ED" w:rsidRPr="007C2061" w:rsidTr="006724ED">
        <w:tc>
          <w:tcPr>
            <w:tcW w:w="7905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884">
              <w:rPr>
                <w:b/>
                <w:bCs/>
                <w:color w:val="000000"/>
              </w:rPr>
              <w:t xml:space="preserve">Высказывания </w:t>
            </w:r>
          </w:p>
        </w:tc>
        <w:tc>
          <w:tcPr>
            <w:tcW w:w="992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884">
              <w:rPr>
                <w:b/>
                <w:bCs/>
                <w:color w:val="000000"/>
              </w:rPr>
              <w:t>Истина</w:t>
            </w:r>
          </w:p>
        </w:tc>
        <w:tc>
          <w:tcPr>
            <w:tcW w:w="957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884">
              <w:rPr>
                <w:b/>
                <w:bCs/>
                <w:color w:val="000000"/>
              </w:rPr>
              <w:t>Ложь</w:t>
            </w:r>
          </w:p>
        </w:tc>
      </w:tr>
      <w:tr w:rsidR="006724ED" w:rsidRPr="007C2061" w:rsidTr="006724ED">
        <w:tc>
          <w:tcPr>
            <w:tcW w:w="7905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884">
              <w:t>Звуковые волны – это колебания, которые распространяются по воздуху.</w:t>
            </w:r>
          </w:p>
        </w:tc>
        <w:tc>
          <w:tcPr>
            <w:tcW w:w="992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6724ED" w:rsidRPr="007C2061" w:rsidTr="006724ED">
        <w:tc>
          <w:tcPr>
            <w:tcW w:w="7905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884">
              <w:t>Звук от источника распространяется в одну сторону.</w:t>
            </w:r>
          </w:p>
        </w:tc>
        <w:tc>
          <w:tcPr>
            <w:tcW w:w="992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6724ED" w:rsidRPr="007C2061" w:rsidTr="006724ED">
        <w:tc>
          <w:tcPr>
            <w:tcW w:w="7905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4884">
              <w:t>Если источник звука близко, то звук слышится тихо.</w:t>
            </w:r>
          </w:p>
        </w:tc>
        <w:tc>
          <w:tcPr>
            <w:tcW w:w="992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6724ED" w:rsidRPr="007C2061" w:rsidTr="006724ED">
        <w:tc>
          <w:tcPr>
            <w:tcW w:w="7905" w:type="dxa"/>
          </w:tcPr>
          <w:p w:rsidR="006724ED" w:rsidRPr="00BB4884" w:rsidRDefault="00561EF9" w:rsidP="00561EF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>В</w:t>
            </w:r>
            <w:r w:rsidRPr="00BB4884">
              <w:t xml:space="preserve"> воде </w:t>
            </w:r>
            <w:r>
              <w:t>з</w:t>
            </w:r>
            <w:r w:rsidR="006724ED" w:rsidRPr="00BB4884">
              <w:t>вук не может распространяться.</w:t>
            </w:r>
          </w:p>
        </w:tc>
        <w:tc>
          <w:tcPr>
            <w:tcW w:w="992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6724ED" w:rsidRPr="007C2061" w:rsidTr="006724ED">
        <w:tc>
          <w:tcPr>
            <w:tcW w:w="7905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</w:pPr>
            <w:r w:rsidRPr="00BB4884">
              <w:t>Звук не распространяется в вакууме.</w:t>
            </w:r>
          </w:p>
        </w:tc>
        <w:tc>
          <w:tcPr>
            <w:tcW w:w="992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</w:tcPr>
          <w:p w:rsidR="006724ED" w:rsidRPr="00BB4884" w:rsidRDefault="006724ED" w:rsidP="003B3729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6724ED" w:rsidRPr="00AD59BB" w:rsidRDefault="003A283D" w:rsidP="003A283D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[</w:t>
      </w:r>
      <w:r w:rsidRPr="00AD59BB">
        <w:rPr>
          <w:b/>
          <w:bCs/>
          <w:color w:val="000000"/>
          <w:sz w:val="28"/>
        </w:rPr>
        <w:t>5]</w:t>
      </w:r>
    </w:p>
    <w:p w:rsidR="00561EF9" w:rsidRDefault="007C2061" w:rsidP="00561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 w:rsidRPr="007C20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4FDA" w:rsidRPr="00561EF9" w:rsidRDefault="00684FDA" w:rsidP="00561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061">
        <w:rPr>
          <w:rFonts w:ascii="Times New Roman" w:hAnsi="Times New Roman" w:cs="Times New Roman"/>
          <w:b/>
          <w:sz w:val="28"/>
          <w:szCs w:val="24"/>
        </w:rPr>
        <w:t>Распредели источники электрической  энергии по группам</w:t>
      </w:r>
      <w:r w:rsidRPr="0067338D">
        <w:rPr>
          <w:rFonts w:ascii="Times New Roman" w:hAnsi="Times New Roman" w:cs="Times New Roman"/>
          <w:b/>
          <w:sz w:val="28"/>
          <w:szCs w:val="24"/>
        </w:rPr>
        <w:t>.</w:t>
      </w:r>
      <w:r w:rsidR="00383B09" w:rsidRPr="0067338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7338D" w:rsidRPr="0067338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E66C3" w:rsidRPr="00AD59BB" w:rsidRDefault="00684FDA" w:rsidP="00561EF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C2061">
        <w:rPr>
          <w:rFonts w:ascii="Times New Roman" w:hAnsi="Times New Roman" w:cs="Times New Roman"/>
          <w:sz w:val="28"/>
          <w:szCs w:val="24"/>
        </w:rPr>
        <w:t>Атомная электростанци</w:t>
      </w:r>
      <w:r w:rsidR="00383B09" w:rsidRPr="007C2061">
        <w:rPr>
          <w:rFonts w:ascii="Times New Roman" w:hAnsi="Times New Roman" w:cs="Times New Roman"/>
          <w:sz w:val="28"/>
          <w:szCs w:val="24"/>
        </w:rPr>
        <w:t xml:space="preserve">я, солнечная батарея, приливная электростанция, тепловая электростанция, гидроэлектростанция, </w:t>
      </w:r>
      <w:r w:rsidR="008621EB">
        <w:rPr>
          <w:rFonts w:ascii="Times New Roman" w:hAnsi="Times New Roman" w:cs="Times New Roman"/>
          <w:sz w:val="24"/>
          <w:szCs w:val="24"/>
        </w:rPr>
        <w:t>ветроэнергосберегающая</w:t>
      </w:r>
      <w:r w:rsidR="008621EB" w:rsidRPr="007C2061">
        <w:rPr>
          <w:rFonts w:ascii="Times New Roman" w:hAnsi="Times New Roman" w:cs="Times New Roman"/>
          <w:sz w:val="28"/>
          <w:szCs w:val="24"/>
        </w:rPr>
        <w:t xml:space="preserve"> </w:t>
      </w:r>
      <w:r w:rsidR="00383B09" w:rsidRPr="007C2061">
        <w:rPr>
          <w:rFonts w:ascii="Times New Roman" w:hAnsi="Times New Roman" w:cs="Times New Roman"/>
          <w:sz w:val="28"/>
          <w:szCs w:val="24"/>
        </w:rPr>
        <w:t>станция.</w:t>
      </w:r>
    </w:p>
    <w:p w:rsidR="003A283D" w:rsidRPr="00AD59BB" w:rsidRDefault="003A283D" w:rsidP="006724ED">
      <w:pPr>
        <w:rPr>
          <w:rFonts w:ascii="Times New Roman" w:hAnsi="Times New Roman" w:cs="Times New Roman"/>
          <w:sz w:val="28"/>
          <w:szCs w:val="24"/>
        </w:rPr>
      </w:pPr>
      <w:r w:rsidRPr="00AD59BB">
        <w:rPr>
          <w:rFonts w:ascii="Times New Roman" w:hAnsi="Times New Roman" w:cs="Times New Roman"/>
          <w:sz w:val="28"/>
          <w:szCs w:val="24"/>
        </w:rPr>
        <w:t>_______________________________              ______________________________ _______________________________              ______________________________ ______________________________                 ______________________________</w:t>
      </w:r>
    </w:p>
    <w:p w:rsidR="00EE66C3" w:rsidRPr="00AD59BB" w:rsidRDefault="003A283D" w:rsidP="003A283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3A283D">
        <w:rPr>
          <w:rFonts w:ascii="Times New Roman" w:hAnsi="Times New Roman" w:cs="Times New Roman"/>
          <w:b/>
          <w:sz w:val="28"/>
          <w:szCs w:val="24"/>
        </w:rPr>
        <w:t>[</w:t>
      </w:r>
      <w:r w:rsidRPr="00AD59BB">
        <w:rPr>
          <w:rFonts w:ascii="Times New Roman" w:hAnsi="Times New Roman" w:cs="Times New Roman"/>
          <w:b/>
          <w:sz w:val="28"/>
          <w:szCs w:val="24"/>
        </w:rPr>
        <w:t>2]</w:t>
      </w:r>
    </w:p>
    <w:p w:rsidR="00273D16" w:rsidRDefault="00273D16" w:rsidP="00561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3D16" w:rsidRDefault="00273D16" w:rsidP="00561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EF9" w:rsidRDefault="007C2061" w:rsidP="00561E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5</w:t>
      </w:r>
      <w:r w:rsidRPr="007C206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24ED" w:rsidRPr="00561EF9" w:rsidRDefault="006724ED" w:rsidP="00561EF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C2061">
        <w:rPr>
          <w:rFonts w:ascii="Times New Roman" w:hAnsi="Times New Roman" w:cs="Times New Roman"/>
          <w:b/>
          <w:sz w:val="28"/>
          <w:szCs w:val="24"/>
        </w:rPr>
        <w:t xml:space="preserve">Составь </w:t>
      </w:r>
      <w:r w:rsidR="00684FDA" w:rsidRPr="007C2061">
        <w:rPr>
          <w:rFonts w:ascii="Times New Roman" w:hAnsi="Times New Roman" w:cs="Times New Roman"/>
          <w:b/>
          <w:sz w:val="28"/>
          <w:szCs w:val="24"/>
        </w:rPr>
        <w:t>схему простейшей электрической цепи</w:t>
      </w:r>
      <w:r w:rsidRPr="007C2061">
        <w:rPr>
          <w:rFonts w:ascii="Times New Roman" w:hAnsi="Times New Roman" w:cs="Times New Roman"/>
          <w:b/>
          <w:sz w:val="28"/>
          <w:szCs w:val="24"/>
        </w:rPr>
        <w:t>, заменяя предметы условными  обозначениями.</w:t>
      </w:r>
      <w:r w:rsidR="00383B09" w:rsidRPr="007C2061">
        <w:rPr>
          <w:rFonts w:ascii="Times New Roman" w:hAnsi="Times New Roman" w:cs="Times New Roman"/>
          <w:sz w:val="28"/>
          <w:szCs w:val="24"/>
        </w:rPr>
        <w:t xml:space="preserve"> </w:t>
      </w:r>
      <w:r w:rsidR="0002342A" w:rsidRPr="003A283D">
        <w:rPr>
          <w:rFonts w:ascii="Times New Roman" w:hAnsi="Times New Roman" w:cs="Times New Roman"/>
          <w:b/>
          <w:sz w:val="28"/>
          <w:szCs w:val="24"/>
        </w:rPr>
        <w:t>Подпиши элементы схемы.</w:t>
      </w:r>
      <w:r w:rsidR="00383B09" w:rsidRPr="007C2061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724ED" w:rsidRDefault="006724ED" w:rsidP="006724ED">
      <w:r>
        <w:rPr>
          <w:noProof/>
        </w:rPr>
        <w:drawing>
          <wp:inline distT="0" distB="0" distL="0" distR="0">
            <wp:extent cx="763732" cy="985774"/>
            <wp:effectExtent l="19050" t="0" r="0" b="0"/>
            <wp:docPr id="24" name="Рисунок 24" descr="https://www.pngkey.com/png/detail/61-617121_light-bulb-png-picture-incandescent-light-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pngkey.com/png/detail/61-617121_light-bulb-png-picture-incandescent-light-bul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72" cy="9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97527" cy="997527"/>
            <wp:effectExtent l="0" t="0" r="0" b="0"/>
            <wp:docPr id="27" name="Рисунок 27" descr="https://clipart-best.com/img/battery/battery-clip-art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lipart-best.com/img/battery/battery-clip-art-5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2" cy="99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338696" cy="1028286"/>
            <wp:effectExtent l="19050" t="0" r="0" b="0"/>
            <wp:docPr id="30" name="Рисунок 30" descr="https://images.ru.prom.st/509073018_w640_h640_komplekt-soedinitelnyh-prov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ages.ru.prom.st/509073018_w640_h640_komplekt-soedinitelnyh-provodo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4" cy="102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42A">
        <w:t xml:space="preserve">   </w:t>
      </w:r>
      <w:r w:rsidR="0002342A" w:rsidRPr="0002342A">
        <w:rPr>
          <w:noProof/>
        </w:rPr>
        <w:drawing>
          <wp:inline distT="0" distB="0" distL="0" distR="0">
            <wp:extent cx="1130877" cy="1071507"/>
            <wp:effectExtent l="19050" t="0" r="0" b="0"/>
            <wp:docPr id="6" name="Рисунок 4" descr="https://www.l-microrus.ru/upload/iblock/279/279831289a26f913f9da1169c7aec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-microrus.ru/upload/iblock/279/279831289a26f913f9da1169c7aec2c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65" cy="107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9854"/>
      </w:tblGrid>
      <w:tr w:rsidR="00AD59BB" w:rsidTr="00AD59BB">
        <w:tc>
          <w:tcPr>
            <w:tcW w:w="9854" w:type="dxa"/>
          </w:tcPr>
          <w:p w:rsidR="00AD59BB" w:rsidRDefault="00AD59BB" w:rsidP="006724ED"/>
          <w:p w:rsidR="00AD59BB" w:rsidRDefault="00AD59BB" w:rsidP="006724ED"/>
          <w:p w:rsidR="00AD59BB" w:rsidRDefault="00AD59BB" w:rsidP="006724ED"/>
          <w:p w:rsidR="00AD59BB" w:rsidRDefault="00AD59BB" w:rsidP="006724ED"/>
          <w:p w:rsidR="00AD59BB" w:rsidRDefault="00AD59BB" w:rsidP="006724ED"/>
          <w:p w:rsidR="00AD59BB" w:rsidRDefault="00AD59BB" w:rsidP="006724ED"/>
        </w:tc>
      </w:tr>
    </w:tbl>
    <w:p w:rsidR="00AD59BB" w:rsidRPr="00561EF9" w:rsidRDefault="00AD59BB" w:rsidP="00AD59BB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561EF9">
        <w:rPr>
          <w:rFonts w:ascii="Times New Roman" w:hAnsi="Times New Roman" w:cs="Times New Roman"/>
          <w:b/>
          <w:sz w:val="28"/>
          <w:szCs w:val="24"/>
        </w:rPr>
        <w:t>[2]</w:t>
      </w:r>
    </w:p>
    <w:p w:rsidR="00AD59BB" w:rsidRDefault="00AD59BB" w:rsidP="003B3729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85C65" w:rsidRDefault="007C2061" w:rsidP="003B3729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>Задание 6</w:t>
      </w:r>
      <w:r w:rsidRPr="007C20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:rsidR="00485C65" w:rsidRPr="003A283D" w:rsidRDefault="00485C65" w:rsidP="003B3729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lang w:val="en-US"/>
        </w:rPr>
      </w:pPr>
      <w:r w:rsidRPr="0067338D">
        <w:rPr>
          <w:b/>
          <w:color w:val="000000"/>
          <w:sz w:val="28"/>
        </w:rPr>
        <w:t>Какие металлы  притягиваются к магниту? Проведи стрелку.</w:t>
      </w:r>
      <w:r w:rsidR="006A1C52" w:rsidRPr="0002342A">
        <w:rPr>
          <w:b/>
          <w:color w:val="000000"/>
          <w:sz w:val="28"/>
        </w:rPr>
        <w:t xml:space="preserve"> </w:t>
      </w:r>
    </w:p>
    <w:p w:rsidR="00485C65" w:rsidRPr="00485C65" w:rsidRDefault="00485C65" w:rsidP="003B372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485C65" w:rsidRPr="00485C65" w:rsidTr="00485C65">
        <w:tc>
          <w:tcPr>
            <w:tcW w:w="3284" w:type="dxa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color w:val="000000"/>
              </w:rPr>
              <w:t>золото</w:t>
            </w:r>
          </w:p>
        </w:tc>
        <w:tc>
          <w:tcPr>
            <w:tcW w:w="3285" w:type="dxa"/>
            <w:vMerge w:val="restart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85" w:type="dxa"/>
            <w:vMerge w:val="restart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noProof/>
                <w:color w:val="000000"/>
              </w:rPr>
              <w:drawing>
                <wp:inline distT="0" distB="0" distL="0" distR="0">
                  <wp:extent cx="1525731" cy="985038"/>
                  <wp:effectExtent l="19050" t="0" r="0" b="0"/>
                  <wp:docPr id="1" name="Рисунок 33" descr="https://wtamu.edu/~cbaird/sq/images/magnet_on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tamu.edu/~cbaird/sq/images/magnet_on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994" t="17164" r="12507" b="17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295" cy="985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65" w:rsidRPr="00485C65" w:rsidTr="00485C65">
        <w:tc>
          <w:tcPr>
            <w:tcW w:w="3284" w:type="dxa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color w:val="000000"/>
              </w:rPr>
              <w:t>железо</w:t>
            </w: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85C65" w:rsidRPr="00485C65" w:rsidTr="00485C65">
        <w:tc>
          <w:tcPr>
            <w:tcW w:w="3284" w:type="dxa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color w:val="000000"/>
              </w:rPr>
              <w:t>никель</w:t>
            </w: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85C65" w:rsidRPr="00485C65" w:rsidTr="00485C65">
        <w:tc>
          <w:tcPr>
            <w:tcW w:w="3284" w:type="dxa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color w:val="000000"/>
              </w:rPr>
              <w:t>серебро</w:t>
            </w: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85C65" w:rsidRPr="00485C65" w:rsidTr="00485C65">
        <w:tc>
          <w:tcPr>
            <w:tcW w:w="3284" w:type="dxa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color w:val="000000"/>
              </w:rPr>
              <w:t>сталь</w:t>
            </w: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85C65" w:rsidRPr="00485C65" w:rsidTr="00485C65">
        <w:tc>
          <w:tcPr>
            <w:tcW w:w="3284" w:type="dxa"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485C65">
              <w:rPr>
                <w:color w:val="000000"/>
              </w:rPr>
              <w:t>алюминий</w:t>
            </w: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85" w:type="dxa"/>
            <w:vMerge/>
          </w:tcPr>
          <w:p w:rsidR="00485C65" w:rsidRPr="00485C65" w:rsidRDefault="00485C65" w:rsidP="003B372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85C65" w:rsidRDefault="00485C65" w:rsidP="003B3729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85C65" w:rsidRPr="003A283D" w:rsidRDefault="003A283D" w:rsidP="003A283D">
      <w:pPr>
        <w:pStyle w:val="aa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[</w:t>
      </w:r>
      <w:r>
        <w:rPr>
          <w:b/>
          <w:color w:val="000000"/>
          <w:sz w:val="28"/>
          <w:szCs w:val="28"/>
          <w:lang w:val="en-US"/>
        </w:rPr>
        <w:t>1]</w:t>
      </w:r>
    </w:p>
    <w:p w:rsidR="0067338D" w:rsidRDefault="0067338D" w:rsidP="0067338D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>Задание 7</w:t>
      </w:r>
      <w:r w:rsidRPr="007C20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:rsidR="00485C65" w:rsidRPr="003A283D" w:rsidRDefault="00BB4884" w:rsidP="003B3729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338D">
        <w:rPr>
          <w:b/>
          <w:color w:val="000000"/>
          <w:sz w:val="28"/>
          <w:szCs w:val="28"/>
        </w:rPr>
        <w:t>Назови не менее 3 примеров использования магнита в жизни человека.</w:t>
      </w:r>
      <w:r w:rsidR="006A1C52" w:rsidRPr="0067338D">
        <w:rPr>
          <w:b/>
          <w:color w:val="000000"/>
          <w:sz w:val="28"/>
          <w:szCs w:val="28"/>
        </w:rPr>
        <w:t xml:space="preserve"> </w:t>
      </w:r>
    </w:p>
    <w:p w:rsidR="00BB4884" w:rsidRPr="00BB4884" w:rsidRDefault="00BB4884" w:rsidP="003B372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65" w:rsidRPr="003A283D" w:rsidRDefault="003A283D" w:rsidP="003A283D">
      <w:pPr>
        <w:pStyle w:val="aa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en-US"/>
        </w:rPr>
      </w:pPr>
      <w:r w:rsidRPr="003A283D">
        <w:rPr>
          <w:b/>
          <w:color w:val="000000"/>
          <w:sz w:val="28"/>
          <w:szCs w:val="28"/>
        </w:rPr>
        <w:t>[</w:t>
      </w:r>
      <w:r w:rsidRPr="003A283D">
        <w:rPr>
          <w:b/>
          <w:color w:val="000000"/>
          <w:sz w:val="28"/>
          <w:szCs w:val="28"/>
          <w:lang w:val="en-US"/>
        </w:rPr>
        <w:t>1]</w:t>
      </w:r>
    </w:p>
    <w:p w:rsidR="00485C65" w:rsidRPr="003B3729" w:rsidRDefault="00485C65" w:rsidP="003B3729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61EF9" w:rsidRDefault="00561EF9" w:rsidP="00477DCC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F9" w:rsidRDefault="00561EF9" w:rsidP="00477DCC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F9" w:rsidRDefault="00561EF9" w:rsidP="00477DCC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F9" w:rsidRDefault="00561EF9" w:rsidP="00477DCC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F9" w:rsidRDefault="00561EF9" w:rsidP="00477DCC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FF" w:rsidRPr="00477DCC" w:rsidRDefault="004E74FF" w:rsidP="00477DCC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DCC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4E74FF" w:rsidRPr="00477DCC" w:rsidRDefault="004E74FF" w:rsidP="00477DCC">
      <w:pPr>
        <w:pStyle w:val="a3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954"/>
        <w:gridCol w:w="850"/>
        <w:gridCol w:w="2297"/>
      </w:tblGrid>
      <w:tr w:rsidR="004E74FF" w:rsidRPr="00477DCC" w:rsidTr="008621EB">
        <w:tc>
          <w:tcPr>
            <w:tcW w:w="709" w:type="dxa"/>
            <w:shd w:val="clear" w:color="auto" w:fill="FFFFFF" w:themeFill="background1"/>
            <w:vAlign w:val="center"/>
          </w:tcPr>
          <w:p w:rsidR="004E74FF" w:rsidRPr="00BA6E71" w:rsidRDefault="004E74FF" w:rsidP="00477DC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4E74FF" w:rsidRPr="00BA6E71" w:rsidRDefault="004E74FF" w:rsidP="00477DC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74FF" w:rsidRPr="00BA6E71" w:rsidRDefault="004E74FF" w:rsidP="00477DC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4E74FF" w:rsidRPr="00BA6E71" w:rsidRDefault="004E74FF" w:rsidP="00477DC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4E74FF" w:rsidRPr="00477DCC" w:rsidTr="00913E2D">
        <w:trPr>
          <w:trHeight w:val="433"/>
        </w:trPr>
        <w:tc>
          <w:tcPr>
            <w:tcW w:w="709" w:type="dxa"/>
            <w:shd w:val="clear" w:color="auto" w:fill="FFFFFF" w:themeFill="background1"/>
            <w:vAlign w:val="center"/>
          </w:tcPr>
          <w:p w:rsidR="004E74FF" w:rsidRPr="00BA6E71" w:rsidRDefault="004E74F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</w:tcPr>
          <w:p w:rsidR="004E74FF" w:rsidRDefault="003B1DCD" w:rsidP="00561EF9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Тень можно увидеть, если есть источник света.</w:t>
            </w:r>
          </w:p>
          <w:p w:rsidR="003B1DCD" w:rsidRDefault="003B1DCD" w:rsidP="00561EF9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Тень не отбрасывают прозрачные и полупрозрачные предметы.</w:t>
            </w:r>
          </w:p>
          <w:p w:rsidR="003B1DCD" w:rsidRPr="003B1DCD" w:rsidRDefault="003B1DCD" w:rsidP="00561EF9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тени зависит от расстояния между источником света и предметом.</w:t>
            </w:r>
          </w:p>
        </w:tc>
        <w:tc>
          <w:tcPr>
            <w:tcW w:w="850" w:type="dxa"/>
            <w:shd w:val="clear" w:color="auto" w:fill="FFFFFF" w:themeFill="background1"/>
          </w:tcPr>
          <w:p w:rsidR="004E74FF" w:rsidRDefault="00913E2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E2D" w:rsidRDefault="00913E2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E2D" w:rsidRDefault="00913E2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2D" w:rsidRPr="00BA6E71" w:rsidRDefault="00913E2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7461FA" w:rsidRPr="00913E2D" w:rsidRDefault="007461FA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ответы (если есть источник света</w:t>
            </w:r>
            <w:r w:rsidRPr="0086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названия предметов обладающих свойств</w:t>
            </w:r>
            <w:r w:rsidR="00913E2D">
              <w:rPr>
                <w:rFonts w:ascii="Times New Roman" w:hAnsi="Times New Roman" w:cs="Times New Roman"/>
                <w:sz w:val="24"/>
                <w:szCs w:val="24"/>
              </w:rPr>
              <w:t>ом прозрачности/непрозрачности; от расстояния)</w:t>
            </w:r>
          </w:p>
          <w:p w:rsidR="004E74FF" w:rsidRPr="008621EB" w:rsidRDefault="00913E2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варианты альтернативных ответов.</w:t>
            </w:r>
          </w:p>
        </w:tc>
      </w:tr>
      <w:tr w:rsidR="004E74FF" w:rsidRPr="00477DCC" w:rsidTr="008621EB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Pr="00BA6E71" w:rsidRDefault="004E74F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Default="003B1DC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картинка – отражение</w:t>
            </w:r>
          </w:p>
          <w:p w:rsidR="003B1DCD" w:rsidRPr="00BA6E71" w:rsidRDefault="003B1DC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картинка - преломление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Pr="00BA6E71" w:rsidRDefault="003B1DC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Pr="008621EB" w:rsidRDefault="003B1DCD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EB"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 ставится 1 балл</w:t>
            </w:r>
          </w:p>
        </w:tc>
      </w:tr>
      <w:tr w:rsidR="004E74FF" w:rsidRPr="00477DCC" w:rsidTr="008621EB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Pr="00BA6E71" w:rsidRDefault="004E74F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pPr w:leftFromText="180" w:rightFromText="180" w:vertAnchor="text" w:horzAnchor="margin" w:tblpY="-3733"/>
              <w:tblOverlap w:val="never"/>
              <w:tblW w:w="0" w:type="auto"/>
              <w:tblLayout w:type="fixed"/>
              <w:tblLook w:val="04A0"/>
            </w:tblPr>
            <w:tblGrid>
              <w:gridCol w:w="3727"/>
              <w:gridCol w:w="1088"/>
              <w:gridCol w:w="850"/>
            </w:tblGrid>
            <w:tr w:rsidR="008621EB" w:rsidRPr="007C2061" w:rsidTr="008621EB">
              <w:trPr>
                <w:trHeight w:val="263"/>
              </w:trPr>
              <w:tc>
                <w:tcPr>
                  <w:tcW w:w="3727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rPr>
                      <w:b/>
                      <w:bCs/>
                      <w:color w:val="000000"/>
                    </w:rPr>
                    <w:t xml:space="preserve">Высказывания </w:t>
                  </w:r>
                </w:p>
              </w:tc>
              <w:tc>
                <w:tcPr>
                  <w:tcW w:w="1088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rPr>
                      <w:b/>
                      <w:bCs/>
                      <w:color w:val="000000"/>
                    </w:rPr>
                    <w:t>Истина</w:t>
                  </w:r>
                </w:p>
              </w:tc>
              <w:tc>
                <w:tcPr>
                  <w:tcW w:w="850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rPr>
                      <w:b/>
                      <w:bCs/>
                      <w:color w:val="000000"/>
                    </w:rPr>
                    <w:t>Ложь</w:t>
                  </w:r>
                </w:p>
              </w:tc>
            </w:tr>
            <w:tr w:rsidR="008621EB" w:rsidRPr="007C2061" w:rsidTr="008621EB">
              <w:trPr>
                <w:trHeight w:val="263"/>
              </w:trPr>
              <w:tc>
                <w:tcPr>
                  <w:tcW w:w="3727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t>Звуковые волны – это колебания, которые распространяются по воздуху.</w:t>
                  </w:r>
                </w:p>
              </w:tc>
              <w:tc>
                <w:tcPr>
                  <w:tcW w:w="1088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8621EB" w:rsidRPr="007C2061" w:rsidTr="008621EB">
              <w:trPr>
                <w:trHeight w:val="263"/>
              </w:trPr>
              <w:tc>
                <w:tcPr>
                  <w:tcW w:w="3727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t>Звук от источника распространяется в одну сторону.</w:t>
                  </w:r>
                </w:p>
              </w:tc>
              <w:tc>
                <w:tcPr>
                  <w:tcW w:w="1088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+</w:t>
                  </w:r>
                </w:p>
              </w:tc>
            </w:tr>
            <w:tr w:rsidR="008621EB" w:rsidRPr="007C2061" w:rsidTr="008621EB">
              <w:trPr>
                <w:trHeight w:val="274"/>
              </w:trPr>
              <w:tc>
                <w:tcPr>
                  <w:tcW w:w="3727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t>Если источник звука близко, то звук слышится тихо.</w:t>
                  </w:r>
                </w:p>
              </w:tc>
              <w:tc>
                <w:tcPr>
                  <w:tcW w:w="1088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+</w:t>
                  </w:r>
                </w:p>
              </w:tc>
            </w:tr>
            <w:tr w:rsidR="008621EB" w:rsidRPr="007C2061" w:rsidTr="008621EB">
              <w:trPr>
                <w:trHeight w:val="263"/>
              </w:trPr>
              <w:tc>
                <w:tcPr>
                  <w:tcW w:w="3727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 w:rsidRPr="00BB4884">
                    <w:t>Звук не может распространяться в воде.</w:t>
                  </w:r>
                </w:p>
              </w:tc>
              <w:tc>
                <w:tcPr>
                  <w:tcW w:w="1088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+</w:t>
                  </w:r>
                </w:p>
              </w:tc>
            </w:tr>
            <w:tr w:rsidR="008621EB" w:rsidRPr="007C2061" w:rsidTr="008621EB">
              <w:trPr>
                <w:trHeight w:val="274"/>
              </w:trPr>
              <w:tc>
                <w:tcPr>
                  <w:tcW w:w="3727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</w:pPr>
                  <w:r w:rsidRPr="00BB4884">
                    <w:t>Звук не распространяется в вакууме.</w:t>
                  </w:r>
                </w:p>
              </w:tc>
              <w:tc>
                <w:tcPr>
                  <w:tcW w:w="1088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8621EB" w:rsidRPr="00BB4884" w:rsidRDefault="008621EB" w:rsidP="00561EF9">
                  <w:pPr>
                    <w:pStyle w:val="aa"/>
                    <w:spacing w:before="0" w:beforeAutospacing="0" w:after="0" w:afterAutospacing="0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4E74FF" w:rsidRPr="00BA6E71" w:rsidRDefault="004E74FF" w:rsidP="0056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Pr="00BA6E71" w:rsidRDefault="008621EB" w:rsidP="0056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74FF" w:rsidRPr="008621EB" w:rsidRDefault="008621EB" w:rsidP="0056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B"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 ставится 1 балл</w:t>
            </w:r>
          </w:p>
        </w:tc>
      </w:tr>
      <w:tr w:rsidR="004E74FF" w:rsidRPr="00477DCC" w:rsidTr="008621EB">
        <w:trPr>
          <w:trHeight w:val="433"/>
        </w:trPr>
        <w:tc>
          <w:tcPr>
            <w:tcW w:w="709" w:type="dxa"/>
            <w:shd w:val="clear" w:color="auto" w:fill="FFFFFF" w:themeFill="background1"/>
            <w:vAlign w:val="center"/>
          </w:tcPr>
          <w:p w:rsidR="004E74FF" w:rsidRPr="00BA6E71" w:rsidRDefault="004E74F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4E74FF" w:rsidRDefault="008621EB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– АЭС, ТЭС, ГЭС</w:t>
            </w:r>
          </w:p>
          <w:p w:rsidR="008621EB" w:rsidRPr="00BA6E71" w:rsidRDefault="008621EB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– солнечная батарея, приливная электростанция, ветроэнергосберегающая станция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74FF" w:rsidRPr="00BA6E71" w:rsidRDefault="008621EB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4E74FF" w:rsidRPr="00BA6E71" w:rsidRDefault="008621EB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каждую группу ставится 1 балл</w:t>
            </w:r>
          </w:p>
        </w:tc>
      </w:tr>
      <w:tr w:rsidR="008621EB" w:rsidRPr="00477DCC" w:rsidTr="008621EB">
        <w:trPr>
          <w:trHeight w:val="433"/>
        </w:trPr>
        <w:tc>
          <w:tcPr>
            <w:tcW w:w="709" w:type="dxa"/>
            <w:shd w:val="clear" w:color="auto" w:fill="FFFFFF" w:themeFill="background1"/>
            <w:vAlign w:val="center"/>
          </w:tcPr>
          <w:p w:rsidR="008621EB" w:rsidRPr="00BA6E71" w:rsidRDefault="008621EB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239F" w:rsidRDefault="008621EB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0932" cy="1076443"/>
                  <wp:effectExtent l="19050" t="0" r="0" b="0"/>
                  <wp:docPr id="4" name="Рисунок 1" descr="https://buildoman.ru/800/600/https/ic.pics.livejournal.com/janeta_pavlovna/65246047/59492/59492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ildoman.ru/800/600/https/ic.pics.livejournal.com/janeta_pavlovna/65246047/59492/59492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34" cy="107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342A">
              <w:rPr>
                <w:rFonts w:ascii="Times New Roman" w:hAnsi="Times New Roman" w:cs="Times New Roman"/>
                <w:sz w:val="24"/>
                <w:szCs w:val="24"/>
              </w:rPr>
              <w:t xml:space="preserve">лампа (потребитель), ключ, </w:t>
            </w:r>
            <w:r w:rsidR="00ED239F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провода (провода), источник питания </w:t>
            </w:r>
          </w:p>
          <w:p w:rsidR="008621EB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аккумулятор, батарея)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1EB" w:rsidRPr="00BA6E71" w:rsidRDefault="008621EB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8621EB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 за схему</w:t>
            </w:r>
          </w:p>
          <w:p w:rsidR="00ED239F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 за название элементов схемы</w:t>
            </w:r>
          </w:p>
        </w:tc>
      </w:tr>
      <w:tr w:rsidR="008621EB" w:rsidRPr="00477DCC" w:rsidTr="008621EB">
        <w:trPr>
          <w:trHeight w:val="433"/>
        </w:trPr>
        <w:tc>
          <w:tcPr>
            <w:tcW w:w="709" w:type="dxa"/>
            <w:shd w:val="clear" w:color="auto" w:fill="FFFFFF" w:themeFill="background1"/>
            <w:vAlign w:val="center"/>
          </w:tcPr>
          <w:p w:rsidR="008621EB" w:rsidRPr="00BA6E71" w:rsidRDefault="00ED239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8621EB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ED239F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  <w:p w:rsidR="00ED239F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1EB" w:rsidRPr="00BA6E71" w:rsidRDefault="00ED239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8621EB" w:rsidRDefault="004A71F1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балл, если выбраны 3 вида </w:t>
            </w:r>
          </w:p>
        </w:tc>
      </w:tr>
      <w:tr w:rsidR="008621EB" w:rsidRPr="00477DCC" w:rsidTr="008621EB">
        <w:trPr>
          <w:trHeight w:val="433"/>
        </w:trPr>
        <w:tc>
          <w:tcPr>
            <w:tcW w:w="709" w:type="dxa"/>
            <w:shd w:val="clear" w:color="auto" w:fill="FFFFFF" w:themeFill="background1"/>
            <w:vAlign w:val="center"/>
          </w:tcPr>
          <w:p w:rsidR="008621EB" w:rsidRPr="00BA6E71" w:rsidRDefault="00ED239F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8621EB" w:rsidRDefault="00ED239F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медицина, бытовая техника, строительство,  игрушки,</w:t>
            </w:r>
            <w:r w:rsidR="004A71F1">
              <w:rPr>
                <w:rFonts w:ascii="Times New Roman" w:hAnsi="Times New Roman" w:cs="Times New Roman"/>
                <w:sz w:val="24"/>
                <w:szCs w:val="24"/>
              </w:rPr>
              <w:t xml:space="preserve"> приборы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1EB" w:rsidRPr="00BA6E71" w:rsidRDefault="004A71F1" w:rsidP="00561EF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8621EB" w:rsidRDefault="004A71F1" w:rsidP="00561EF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принимаются любые варианты верных ответов</w:t>
            </w:r>
          </w:p>
        </w:tc>
      </w:tr>
    </w:tbl>
    <w:p w:rsidR="00561EF9" w:rsidRDefault="00561EF9" w:rsidP="0002342A">
      <w:pPr>
        <w:spacing w:line="240" w:lineRule="auto"/>
      </w:pPr>
    </w:p>
    <w:p w:rsidR="00561EF9" w:rsidRDefault="00561EF9" w:rsidP="0002342A">
      <w:pPr>
        <w:spacing w:line="240" w:lineRule="auto"/>
      </w:pPr>
    </w:p>
    <w:p w:rsidR="003B3729" w:rsidRDefault="003A5115" w:rsidP="0002342A">
      <w:pPr>
        <w:spacing w:line="240" w:lineRule="auto"/>
      </w:pPr>
      <w:hyperlink r:id="rId16" w:history="1">
        <w:r w:rsidR="003B3729" w:rsidRPr="007B1C09">
          <w:rPr>
            <w:rStyle w:val="ad"/>
          </w:rPr>
          <w:t>https://fhd.videouroki.net/tests/440224/image_5e9734d43f47c.png</w:t>
        </w:r>
      </w:hyperlink>
    </w:p>
    <w:p w:rsidR="004E74FF" w:rsidRDefault="003B3729" w:rsidP="0002342A">
      <w:pPr>
        <w:spacing w:after="0" w:line="240" w:lineRule="auto"/>
      </w:pPr>
      <w:r w:rsidRPr="0007731D">
        <w:t xml:space="preserve"> </w:t>
      </w:r>
      <w:hyperlink r:id="rId17" w:history="1">
        <w:r w:rsidRPr="007B1C09">
          <w:rPr>
            <w:rStyle w:val="ad"/>
          </w:rPr>
          <w:t>https://fsd.kopilkaurokov.ru/up/html/2020/06/27/k_5ef6f01705ebf/554169_7.jpeg</w:t>
        </w:r>
      </w:hyperlink>
    </w:p>
    <w:p w:rsidR="0002342A" w:rsidRDefault="0002342A" w:rsidP="0002342A">
      <w:pPr>
        <w:spacing w:after="0" w:line="240" w:lineRule="auto"/>
      </w:pPr>
    </w:p>
    <w:p w:rsidR="00485C65" w:rsidRDefault="003A5115" w:rsidP="0002342A">
      <w:pPr>
        <w:spacing w:line="240" w:lineRule="auto"/>
      </w:pPr>
      <w:hyperlink r:id="rId18" w:history="1">
        <w:r w:rsidR="00485C65" w:rsidRPr="007B1C09">
          <w:rPr>
            <w:rStyle w:val="ad"/>
          </w:rPr>
          <w:t>https://images.ru.prom.st/509073018_w640_h640_komplekt-soedinitelnyh-provodov.jpg</w:t>
        </w:r>
      </w:hyperlink>
    </w:p>
    <w:p w:rsidR="00292DE4" w:rsidRDefault="003A5115" w:rsidP="0002342A">
      <w:pPr>
        <w:spacing w:line="240" w:lineRule="auto"/>
      </w:pPr>
      <w:hyperlink r:id="rId19" w:history="1">
        <w:r w:rsidR="00292DE4" w:rsidRPr="00E63D33">
          <w:rPr>
            <w:rStyle w:val="ad"/>
          </w:rPr>
          <w:t>https://wtamu.edu/~cbaird/sq/images/magnet_on_white.png</w:t>
        </w:r>
      </w:hyperlink>
    </w:p>
    <w:p w:rsidR="0002342A" w:rsidRDefault="003A5115" w:rsidP="0002342A">
      <w:pPr>
        <w:spacing w:line="240" w:lineRule="auto"/>
      </w:pPr>
      <w:hyperlink r:id="rId20" w:history="1">
        <w:r w:rsidR="0002342A" w:rsidRPr="00E63D33">
          <w:rPr>
            <w:rStyle w:val="ad"/>
          </w:rPr>
          <w:t>https://www.l-microrus.ru/upload/iblock/279/279831289a26f913f9da1169c7aec2cf.JPG</w:t>
        </w:r>
      </w:hyperlink>
    </w:p>
    <w:p w:rsidR="008621EB" w:rsidRDefault="003A5115" w:rsidP="0002342A">
      <w:pPr>
        <w:spacing w:line="240" w:lineRule="auto"/>
      </w:pPr>
      <w:hyperlink r:id="rId21" w:history="1">
        <w:r w:rsidR="0002342A" w:rsidRPr="00E63D33">
          <w:rPr>
            <w:rStyle w:val="ad"/>
          </w:rPr>
          <w:t>https://ic.pics.livejournal.com/janeta_pavlovna/65246047/59492/59492_900.jpg</w:t>
        </w:r>
      </w:hyperlink>
    </w:p>
    <w:p w:rsidR="0002342A" w:rsidRDefault="0002342A" w:rsidP="00292DE4"/>
    <w:p w:rsidR="008621EB" w:rsidRDefault="008621EB" w:rsidP="00292DE4"/>
    <w:p w:rsidR="008621EB" w:rsidRDefault="008621EB" w:rsidP="00292DE4"/>
    <w:p w:rsidR="008621EB" w:rsidRDefault="008621EB" w:rsidP="00292DE4"/>
    <w:p w:rsidR="00292DE4" w:rsidRDefault="00292DE4" w:rsidP="00292DE4"/>
    <w:p w:rsidR="00485C65" w:rsidRPr="00477DCC" w:rsidRDefault="00485C65" w:rsidP="003B3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C65" w:rsidRPr="00477DCC" w:rsidSect="00477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E8" w:rsidRDefault="001501E8" w:rsidP="00477DCC">
      <w:pPr>
        <w:spacing w:after="0" w:line="240" w:lineRule="auto"/>
      </w:pPr>
      <w:r>
        <w:separator/>
      </w:r>
    </w:p>
  </w:endnote>
  <w:endnote w:type="continuationSeparator" w:id="1">
    <w:p w:rsidR="001501E8" w:rsidRDefault="001501E8" w:rsidP="0047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E8" w:rsidRDefault="001501E8" w:rsidP="00477DCC">
      <w:pPr>
        <w:spacing w:after="0" w:line="240" w:lineRule="auto"/>
      </w:pPr>
      <w:r>
        <w:separator/>
      </w:r>
    </w:p>
  </w:footnote>
  <w:footnote w:type="continuationSeparator" w:id="1">
    <w:p w:rsidR="001501E8" w:rsidRDefault="001501E8" w:rsidP="0047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CC" w:rsidRDefault="008B79E4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Подкорытова Елена Анатольевна</w:t>
    </w:r>
  </w:p>
  <w:p w:rsidR="00477DCC" w:rsidRPr="00477DCC" w:rsidRDefault="00477DCC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Филиал ЦПМ в г.Усть-Каменогорск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35B2"/>
    <w:multiLevelType w:val="hybridMultilevel"/>
    <w:tmpl w:val="804A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27A8D"/>
    <w:multiLevelType w:val="hybridMultilevel"/>
    <w:tmpl w:val="59F6C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17"/>
    <w:rsid w:val="000001AC"/>
    <w:rsid w:val="0002342A"/>
    <w:rsid w:val="000639CF"/>
    <w:rsid w:val="000F730B"/>
    <w:rsid w:val="0012074B"/>
    <w:rsid w:val="0014330F"/>
    <w:rsid w:val="001501E8"/>
    <w:rsid w:val="001D0219"/>
    <w:rsid w:val="001D6A02"/>
    <w:rsid w:val="0022458D"/>
    <w:rsid w:val="00273D16"/>
    <w:rsid w:val="00292DE4"/>
    <w:rsid w:val="002F4BC8"/>
    <w:rsid w:val="00321114"/>
    <w:rsid w:val="00336E39"/>
    <w:rsid w:val="00383B09"/>
    <w:rsid w:val="003A283D"/>
    <w:rsid w:val="003A5115"/>
    <w:rsid w:val="003B1DCD"/>
    <w:rsid w:val="003B3729"/>
    <w:rsid w:val="00477DCC"/>
    <w:rsid w:val="00485C65"/>
    <w:rsid w:val="004A71F1"/>
    <w:rsid w:val="004C1452"/>
    <w:rsid w:val="004E74FF"/>
    <w:rsid w:val="00552A7A"/>
    <w:rsid w:val="00561EF9"/>
    <w:rsid w:val="005B27CA"/>
    <w:rsid w:val="005B53AA"/>
    <w:rsid w:val="005D3ABE"/>
    <w:rsid w:val="006724ED"/>
    <w:rsid w:val="0067338D"/>
    <w:rsid w:val="00684FDA"/>
    <w:rsid w:val="006A1C52"/>
    <w:rsid w:val="007461FA"/>
    <w:rsid w:val="00775CDF"/>
    <w:rsid w:val="007C2061"/>
    <w:rsid w:val="008621EB"/>
    <w:rsid w:val="008A5A92"/>
    <w:rsid w:val="008B79E4"/>
    <w:rsid w:val="00913E2D"/>
    <w:rsid w:val="009268D3"/>
    <w:rsid w:val="00927A90"/>
    <w:rsid w:val="00932690"/>
    <w:rsid w:val="009E64E4"/>
    <w:rsid w:val="00A35D43"/>
    <w:rsid w:val="00A5580B"/>
    <w:rsid w:val="00AD59BB"/>
    <w:rsid w:val="00B25E67"/>
    <w:rsid w:val="00B54D17"/>
    <w:rsid w:val="00B72D6C"/>
    <w:rsid w:val="00BA6E71"/>
    <w:rsid w:val="00BB4884"/>
    <w:rsid w:val="00BF343B"/>
    <w:rsid w:val="00C06D4F"/>
    <w:rsid w:val="00CF3DAA"/>
    <w:rsid w:val="00D100D3"/>
    <w:rsid w:val="00D46515"/>
    <w:rsid w:val="00DC380C"/>
    <w:rsid w:val="00DE4204"/>
    <w:rsid w:val="00ED239F"/>
    <w:rsid w:val="00EE66C3"/>
    <w:rsid w:val="00F1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4F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4E74FF"/>
    <w:rPr>
      <w:lang w:val="ru-RU"/>
    </w:rPr>
  </w:style>
  <w:style w:type="table" w:customStyle="1" w:styleId="9">
    <w:name w:val="Сетка таблицы9"/>
    <w:basedOn w:val="a1"/>
    <w:next w:val="a5"/>
    <w:uiPriority w:val="39"/>
    <w:qFormat/>
    <w:rsid w:val="00477D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7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DCC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7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DCC"/>
    <w:rPr>
      <w:rFonts w:eastAsiaTheme="minorEastAsia"/>
      <w:lang w:val="ru-RU" w:eastAsia="ru-RU"/>
    </w:rPr>
  </w:style>
  <w:style w:type="paragraph" w:styleId="aa">
    <w:name w:val="No Spacing"/>
    <w:basedOn w:val="a"/>
    <w:uiPriority w:val="1"/>
    <w:qFormat/>
    <w:rsid w:val="003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729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B37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images.ru.prom.st/509073018_w640_h640_komplekt-soedinitelnyh-provodov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.pics.livejournal.com/janeta_pavlovna/65246047/59492/59492_900.jpg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s://fsd.kopilkaurokov.ru/up/html/2020/06/27/k_5ef6f01705ebf/554169_7.jp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hd.videouroki.net/tests/440224/image_5e9734d43f47c.png" TargetMode="External"/><Relationship Id="rId20" Type="http://schemas.openxmlformats.org/officeDocument/2006/relationships/hyperlink" Target="https://www.l-microrus.ru/upload/iblock/279/279831289a26f913f9da1169c7aec2cf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tamu.edu/~cbaird/sq/images/magnet_on_white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Marchenko Yelena</dc:creator>
  <cp:keywords/>
  <dc:description/>
  <cp:lastModifiedBy>Admin</cp:lastModifiedBy>
  <cp:revision>11</cp:revision>
  <dcterms:created xsi:type="dcterms:W3CDTF">2021-03-13T06:52:00Z</dcterms:created>
  <dcterms:modified xsi:type="dcterms:W3CDTF">2021-07-01T06:36:00Z</dcterms:modified>
</cp:coreProperties>
</file>