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E4" w:rsidRDefault="00E821E4" w:rsidP="00E821E4">
      <w:pPr>
        <w:ind w:right="57"/>
        <w:jc w:val="both"/>
        <w:rPr>
          <w:rFonts w:ascii="Times New Roman" w:eastAsia="Times New Roman" w:hAnsi="Times New Roman"/>
          <w:sz w:val="24"/>
        </w:rPr>
      </w:pPr>
    </w:p>
    <w:tbl>
      <w:tblPr>
        <w:tblW w:w="4935" w:type="pct"/>
        <w:tblInd w:w="27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/>
      </w:tblPr>
      <w:tblGrid>
        <w:gridCol w:w="2479"/>
        <w:gridCol w:w="559"/>
        <w:gridCol w:w="2800"/>
        <w:gridCol w:w="3609"/>
      </w:tblGrid>
      <w:tr w:rsidR="00E821E4" w:rsidRPr="00886FAD" w:rsidTr="009E7B9C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ГРУППА: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старшая 4-5лет</w:t>
            </w:r>
          </w:p>
        </w:tc>
      </w:tr>
      <w:tr w:rsidR="00E821E4" w:rsidRPr="00886FAD" w:rsidTr="009E7B9C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E821E4" w:rsidRPr="00886FAD" w:rsidRDefault="00E821E4" w:rsidP="009E7B9C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Раздел: основы математики Тема : «Путешествие в город Геометрия»</w:t>
            </w:r>
          </w:p>
        </w:tc>
      </w:tr>
      <w:tr w:rsidR="00E821E4" w:rsidRPr="00886FAD" w:rsidTr="009E7B9C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обучения: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886FAD" w:rsidRDefault="00E821E4" w:rsidP="009E7B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узнавать и называть геометрические фигуры (круг, квадрат, треугольник)</w:t>
            </w:r>
          </w:p>
        </w:tc>
      </w:tr>
      <w:tr w:rsidR="00E821E4" w:rsidRPr="00886FAD" w:rsidTr="009E7B9C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ПОПОЛНЕНИЕ СЛОВАРНОГО ЗАПАСА: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886FAD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Части суток, танграм, квадрат, треугольник, круг</w:t>
            </w:r>
          </w:p>
        </w:tc>
      </w:tr>
      <w:tr w:rsidR="00E821E4" w:rsidRPr="00886FAD" w:rsidTr="009E7B9C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Используемые методы и приемы: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Методы: наглядный, словестный, практический, игровой</w:t>
            </w:r>
          </w:p>
          <w:p w:rsidR="00E821E4" w:rsidRPr="00886FAD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Приемы: демонстрация, беседа, игровые упражнения, дидактические игры, физминутка,использование ТСО (слайды)</w:t>
            </w:r>
          </w:p>
        </w:tc>
      </w:tr>
      <w:tr w:rsidR="00E821E4" w:rsidRPr="00886FAD" w:rsidTr="009E7B9C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Ресурсы, развивающая среда: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Импровизированный корабль, импровизированный пруд,карточки для игрового упражнения «Соедини точки по порядку», загадки о частях суток , картинки   с изображением частей суток, презентация к игре «Четвертый лишний», аудиозапись: шум моря, крик чаек. </w:t>
            </w:r>
          </w:p>
          <w:p w:rsidR="00E821E4" w:rsidRPr="00886FAD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Раздаточный материал геометрические фигуры: круг, квадрат, треугольник, логические блоки Дьенеша, кубики Никитина</w:t>
            </w:r>
          </w:p>
        </w:tc>
      </w:tr>
      <w:tr w:rsidR="00E821E4" w:rsidRPr="00886FAD" w:rsidTr="009E7B9C">
        <w:trPr>
          <w:cantSplit/>
          <w:trHeight w:val="413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821E4" w:rsidRPr="00886FAD" w:rsidTr="009E7B9C">
        <w:trPr>
          <w:cantSplit/>
          <w:trHeight w:val="547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ОЖИДАЕМЫЙ РЕЗУЛЬТАТ: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886FAD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/>
                <w:color w:val="000000"/>
                <w:sz w:val="26"/>
              </w:rPr>
              <w:t>Различают и называют геометрические фигуры</w:t>
            </w:r>
          </w:p>
        </w:tc>
      </w:tr>
      <w:tr w:rsidR="00E821E4" w:rsidRPr="00886FAD" w:rsidTr="009E7B9C">
        <w:trPr>
          <w:cantSplit/>
          <w:trHeight w:val="68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886FAD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1E4" w:rsidRPr="00886FAD" w:rsidTr="009E7B9C">
        <w:trPr>
          <w:cantSplit/>
          <w:trHeight w:val="565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886FAD" w:rsidRDefault="00E821E4" w:rsidP="009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1E4" w:rsidRPr="00886FAD" w:rsidTr="009E7B9C">
        <w:trPr>
          <w:trHeight w:val="471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План</w:t>
            </w:r>
          </w:p>
        </w:tc>
      </w:tr>
      <w:tr w:rsidR="00E821E4" w:rsidRPr="00886FAD" w:rsidTr="009E7B9C">
        <w:trPr>
          <w:trHeight w:hRule="exact" w:val="848"/>
        </w:trPr>
        <w:tc>
          <w:tcPr>
            <w:tcW w:w="131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Этапы занятий</w:t>
            </w:r>
          </w:p>
        </w:tc>
        <w:tc>
          <w:tcPr>
            <w:tcW w:w="177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191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E821E4" w:rsidRPr="00886FAD" w:rsidTr="009E7B9C">
        <w:tc>
          <w:tcPr>
            <w:tcW w:w="131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Начало занятий</w:t>
            </w:r>
          </w:p>
        </w:tc>
        <w:tc>
          <w:tcPr>
            <w:tcW w:w="177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-Ребята, сегодня у нас необычное занятие, нас пригласили в гости жители планеты «Геометрия».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А на чём мы туда отправимся</w:t>
            </w:r>
            <w:proofErr w:type="gramStart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вы догадаетесь, выполнив задание.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«Соедини точки по порядку» (структурированное) способ дифференциации на результат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соединяют точки по порядку и называют 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  <w:p w:rsidR="00E821E4" w:rsidRDefault="00E821E4" w:rsidP="009E7B9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57F83">
              <w:t>-Вы догадались</w:t>
            </w:r>
            <w:proofErr w:type="gramStart"/>
            <w:r w:rsidRPr="00D57F83">
              <w:t xml:space="preserve"> ,</w:t>
            </w:r>
            <w:proofErr w:type="gramEnd"/>
            <w:r w:rsidRPr="00D57F83">
              <w:t xml:space="preserve">  на чём мы отправимся в путь? (На корабле)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E821E4" w:rsidRPr="00540E09" w:rsidRDefault="00E821E4" w:rsidP="009E7B9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540E09">
              <w:rPr>
                <w:color w:val="000000"/>
              </w:rPr>
              <w:t>Корабль нужно построить.</w:t>
            </w:r>
          </w:p>
          <w:p w:rsidR="00E821E4" w:rsidRPr="00EA50B7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интерактивную доску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1E4" w:rsidRPr="00EA50B7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- Перед вами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корабля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 xml:space="preserve">. Из каких геометрических фигур </w:t>
            </w:r>
            <w:r w:rsidR="007E4D1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Что бы определить каких и сколько геометрических фигур нам необходимо для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корабля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, я предлагаю заполнить таблицу.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0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«Заполни таблицу»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EA50B7">
              <w:rPr>
                <w:rFonts w:ascii="Times New Roman" w:hAnsi="Times New Roman" w:cs="Times New Roman"/>
                <w:sz w:val="24"/>
                <w:szCs w:val="24"/>
              </w:rPr>
              <w:t xml:space="preserve"> и сколько геометрических фигур необходимо для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корабля</w:t>
            </w:r>
          </w:p>
          <w:p w:rsidR="00E821E4" w:rsidRPr="00540E09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0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«Построй корабль»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09">
              <w:rPr>
                <w:rFonts w:ascii="Times New Roman" w:hAnsi="Times New Roman" w:cs="Times New Roman"/>
                <w:b/>
                <w:sz w:val="24"/>
                <w:szCs w:val="24"/>
              </w:rPr>
              <w:t>(структурированное)</w:t>
            </w:r>
          </w:p>
          <w:p w:rsidR="00E821E4" w:rsidRPr="00540E09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09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 критическое мышление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0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собирают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комплекта геометрических фигур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силуэт корабля</w:t>
            </w:r>
          </w:p>
          <w:p w:rsidR="00E821E4" w:rsidRPr="00540E09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Pr="00886FAD" w:rsidRDefault="00E821E4" w:rsidP="009E7B9C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F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Дети выполняют задание по карточкам</w:t>
            </w: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EA50B7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Отвечают</w:t>
            </w:r>
            <w:r w:rsidRPr="00EA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корабль построен</w:t>
            </w:r>
            <w:r w:rsidRPr="00EA50B7">
              <w:rPr>
                <w:rFonts w:ascii="Times New Roman" w:hAnsi="Times New Roman" w:cs="Times New Roman"/>
                <w:sz w:val="24"/>
                <w:szCs w:val="24"/>
              </w:rPr>
              <w:t xml:space="preserve"> из квадратов, треугольников и круга.</w:t>
            </w:r>
          </w:p>
          <w:p w:rsidR="00E821E4" w:rsidRPr="00540E09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Заполняют таблицу</w:t>
            </w: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EA50B7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После того как таблица заполнена, дети отбирают каждый для себя, необходимые фигуры и строят ракету.</w:t>
            </w:r>
          </w:p>
          <w:p w:rsidR="00E821E4" w:rsidRPr="00540E09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886FAD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1E4" w:rsidRPr="00886FAD" w:rsidTr="009E7B9C">
        <w:trPr>
          <w:trHeight w:val="541"/>
        </w:trPr>
        <w:tc>
          <w:tcPr>
            <w:tcW w:w="131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Основная часть</w:t>
            </w:r>
          </w:p>
        </w:tc>
        <w:tc>
          <w:tcPr>
            <w:tcW w:w="177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-А чтобы нам не скучно было плыть, давайте поиграем.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 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дидактическую игру «Что сначала, что потом» (под руководством педагога)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 критическое мышление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на результат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распознают и называют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суток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1.Мамы деток разбудили.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Дети личики умыли.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Застелив свою кровать,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Будут в детский сад шагать.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Все ответят дружно,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Наступило …(утро)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2.Солнышко уже давно,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Смотрит ласково в окно.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Поиграли, почитали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И немножечко устали.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На прогулку мы идём.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Происходит это …(днём)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3.Наигралась детвора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Расставаться нам пора.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Вот и мы уже с тобой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Возвращаемся домой.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Огни  мелькают словно свечи,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Все ответят это… (вечер)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4.На дворе уже темно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Спать легли уже давно.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Мама, папа, сын и дочь,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  <w:proofErr w:type="gramEnd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значит…(ночь)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вот мы  с вами и оказались в городе Геометрия. Сейчас мы находимся на улице «Квадратная». Как вы думаете, кто живёт на этой улице</w:t>
            </w:r>
            <w:proofErr w:type="gramStart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(квадраты)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демонстрирует  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картинку с изображением квадрата, предлагает детям сесть за столы.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Просит детей взять квадрат и обследовать его.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-Сколько сторон у квадрата? (4)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-А сколько у него углов? (4)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Сложи квадрат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(Кубики Никитина) 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Структурированное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одель 4К критическое мышление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на результат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дети смогут сложить квадрат из кубиков Никитина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-А теперь я вас приглашаю на улицу «Круглую». Подскажите, кто живёт на этой улице? (круги) Педагог демонстрирует круг. Предлагает обследовать круг, покатать его.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Демонстрирует презентацию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«Четвёртый лишний» </w:t>
            </w:r>
            <w:proofErr w:type="gramStart"/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руководством педагога) 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критическое мышление 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 дифференциации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выбирают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лишнюю фигуру и  объясняют, </w:t>
            </w:r>
            <w:r w:rsidRPr="00D57F83">
              <w:rPr>
                <w:rFonts w:ascii="Times New Roman" w:hAnsi="Times New Roman" w:cs="Times New Roman"/>
                <w:b/>
                <w:sz w:val="24"/>
                <w:szCs w:val="24"/>
              </w:rPr>
              <w:t>почему она лишняя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экране геометрические фигуры 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( треугольник, круг, квадрат, прямоугольник). Одна из них лишняя. Подумайте, какая это фигура и объясните почему. </w:t>
            </w:r>
            <w:proofErr w:type="spellStart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Дружно с вами мы считали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про числа рассуждали.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 теперь мы дружно встали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Свои косточки размяли.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счет «раз» кулак сожмем.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счет «два» в локтях сожмем.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счет «три» – прижмем к плечам.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четыре – к небесам.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Хорошо прогнулись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друг другу улыбнулись.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Про «пятерку» не забудем –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8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добрыми всегда мы будем.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-Сейчас нас ждут жители улицы «Треугольной».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А кто эти жители? (треугольники)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взять в руки треугольники и обследовать их.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-Сколько сторон у треугольника? (3)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-Сколько у треугольника углов? (3)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-Ребята, на этой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есть пруд</w:t>
            </w:r>
            <w:proofErr w:type="gramStart"/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( Демонстрирует импровизированный пруд.)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-В этом пруду живут удивительные рыбки. Сколько всего рыбок? (5)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-А сколько рыб треугольной формы? (2)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ребята! 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-Ребята, жители города Геометрия  приготовили для вас игру.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делит детей 2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группы</w:t>
            </w:r>
          </w:p>
          <w:p w:rsidR="00E821E4" w:rsidRPr="00A901B6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«Игра с двумя обручами»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</w:t>
            </w:r>
            <w:r w:rsidRPr="00A901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 критическое мышление, работа в команде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дифференциации на группирование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классифицируют фигуры по 2 признакам (цвет, форма)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21E4" w:rsidRPr="00A901B6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-Ребята, пришла пора нам возвращаться в детский сад.</w:t>
            </w:r>
          </w:p>
          <w:p w:rsidR="00E821E4" w:rsidRPr="00886FAD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поднимают соответствующую картинку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Обследуют квадрат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F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Выполняют задание</w:t>
            </w: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F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Обследуют круг</w:t>
            </w:r>
          </w:p>
          <w:p w:rsidR="00E821E4" w:rsidRPr="00D57F83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Рассматривают слайд</w:t>
            </w: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Дети выбирают лишнюю фигуру и объясняют свой выбор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Обследуют треугольник</w:t>
            </w: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Рассматривают пруд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Считают рыбок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E4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E4" w:rsidRPr="00273C6D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6D">
              <w:rPr>
                <w:rFonts w:ascii="Times New Roman" w:hAnsi="Times New Roman" w:cs="Times New Roman"/>
                <w:sz w:val="24"/>
                <w:szCs w:val="24"/>
              </w:rPr>
              <w:t>Дети берут по одному </w:t>
            </w:r>
            <w:r w:rsidRPr="00273C6D">
              <w:rPr>
                <w:rFonts w:ascii="Times New Roman" w:hAnsi="Times New Roman" w:cs="Times New Roman"/>
                <w:bCs/>
                <w:sz w:val="24"/>
                <w:szCs w:val="24"/>
              </w:rPr>
              <w:t>блоку</w:t>
            </w:r>
            <w:r w:rsidRPr="0027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C6D">
              <w:rPr>
                <w:rFonts w:ascii="Times New Roman" w:hAnsi="Times New Roman" w:cs="Times New Roman"/>
                <w:bCs/>
                <w:sz w:val="24"/>
                <w:szCs w:val="24"/>
              </w:rPr>
              <w:t>и </w:t>
            </w:r>
            <w:r w:rsidRPr="00273C6D">
              <w:rPr>
                <w:rFonts w:ascii="Times New Roman" w:hAnsi="Times New Roman" w:cs="Times New Roman"/>
                <w:sz w:val="24"/>
                <w:szCs w:val="24"/>
              </w:rPr>
              <w:t>кладут в «отделение»</w:t>
            </w:r>
            <w:r w:rsidRPr="00273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273C6D">
              <w:rPr>
                <w:rFonts w:ascii="Times New Roman" w:hAnsi="Times New Roman" w:cs="Times New Roman"/>
                <w:sz w:val="24"/>
                <w:szCs w:val="24"/>
              </w:rPr>
              <w:t>, карточка на котором соответствует признаку этого </w:t>
            </w:r>
            <w:r w:rsidRPr="00273C6D">
              <w:rPr>
                <w:rFonts w:ascii="Times New Roman" w:hAnsi="Times New Roman" w:cs="Times New Roman"/>
                <w:bCs/>
                <w:sz w:val="24"/>
                <w:szCs w:val="24"/>
              </w:rPr>
              <w:t>блока</w:t>
            </w:r>
            <w:r w:rsidRPr="00273C6D">
              <w:rPr>
                <w:rFonts w:ascii="Times New Roman" w:hAnsi="Times New Roman" w:cs="Times New Roman"/>
                <w:sz w:val="24"/>
                <w:szCs w:val="24"/>
              </w:rPr>
              <w:t>, если у </w:t>
            </w:r>
            <w:r w:rsidRPr="00273C6D">
              <w:rPr>
                <w:rFonts w:ascii="Times New Roman" w:hAnsi="Times New Roman" w:cs="Times New Roman"/>
                <w:bCs/>
                <w:sz w:val="24"/>
                <w:szCs w:val="24"/>
              </w:rPr>
              <w:t>блока</w:t>
            </w:r>
            <w:r w:rsidRPr="00273C6D">
              <w:rPr>
                <w:rFonts w:ascii="Times New Roman" w:hAnsi="Times New Roman" w:cs="Times New Roman"/>
                <w:sz w:val="24"/>
                <w:szCs w:val="24"/>
              </w:rPr>
              <w:t xml:space="preserve"> совпадают два признака,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помещают в пересечение 2 обручей</w:t>
            </w:r>
          </w:p>
          <w:p w:rsidR="00E821E4" w:rsidRPr="00426ACE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Дети занимают места на корабле. Возвращаются в детский сад. (Звучат звуки: шум моря, крики чаек)</w:t>
            </w:r>
          </w:p>
        </w:tc>
      </w:tr>
      <w:tr w:rsidR="00E821E4" w:rsidRPr="00886FAD" w:rsidTr="009E7B9C">
        <w:trPr>
          <w:trHeight w:val="612"/>
        </w:trPr>
        <w:tc>
          <w:tcPr>
            <w:tcW w:w="131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821E4" w:rsidRPr="00886FAD" w:rsidRDefault="00E821E4" w:rsidP="009E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Заключительная часть</w:t>
            </w:r>
          </w:p>
        </w:tc>
        <w:tc>
          <w:tcPr>
            <w:tcW w:w="177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итог: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-Ребята, где мы сегодня побывали?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 Чем вам больше всего понравилось заниматься в городе Геометрия?</w:t>
            </w:r>
          </w:p>
          <w:p w:rsidR="00E821E4" w:rsidRPr="00D57F83" w:rsidRDefault="00E821E4" w:rsidP="009E7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-А что вам было трудно выполнять? И т.д.</w:t>
            </w:r>
          </w:p>
          <w:p w:rsidR="00E821E4" w:rsidRPr="00B110F9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 упражнение «Дорисуй-ка»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11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Свободное</w:t>
            </w:r>
            <w:proofErr w:type="gramEnd"/>
            <w:r w:rsidRPr="00B11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Голос ребёнка</w:t>
            </w:r>
          </w:p>
          <w:p w:rsidR="00E821E4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на диалог</w:t>
            </w:r>
          </w:p>
          <w:p w:rsidR="00E821E4" w:rsidRPr="00B110F9" w:rsidRDefault="00E821E4" w:rsidP="009E7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дети смогут дорисовать целостный образ геометрического контура и отобразить эмоциональное отношение к занятию рисунком</w:t>
            </w:r>
          </w:p>
          <w:p w:rsidR="00E821E4" w:rsidRDefault="00E821E4" w:rsidP="009E7B9C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-Ребята, вы  все большие молодцы! Мне очень понравилось, как вы дружно</w:t>
            </w:r>
          </w:p>
          <w:p w:rsidR="00E821E4" w:rsidRDefault="00E821E4" w:rsidP="009E7B9C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</w:rPr>
              <w:t>отвечали полными ответами и помогали друг другу!</w:t>
            </w:r>
          </w:p>
          <w:p w:rsidR="00E821E4" w:rsidRPr="00426ACE" w:rsidRDefault="00E821E4" w:rsidP="009E7B9C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Default="00E821E4" w:rsidP="009E7B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21E4" w:rsidRPr="00D57F83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1E4" w:rsidRPr="00426ACE" w:rsidRDefault="00E821E4" w:rsidP="009E7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дорисовывают контур геометрической фигуры и делятся своими впечатлениями</w:t>
            </w:r>
          </w:p>
        </w:tc>
      </w:tr>
    </w:tbl>
    <w:p w:rsidR="00E821E4" w:rsidRDefault="00E821E4" w:rsidP="00E821E4"/>
    <w:p w:rsidR="00E821E4" w:rsidRDefault="00E821E4" w:rsidP="00E821E4"/>
    <w:p w:rsidR="00E821E4" w:rsidRPr="00335EA9" w:rsidRDefault="00E821E4" w:rsidP="00E821E4"/>
    <w:p w:rsidR="00E821E4" w:rsidRDefault="00E821E4" w:rsidP="00E821E4">
      <w:pPr>
        <w:ind w:right="57"/>
        <w:jc w:val="both"/>
        <w:rPr>
          <w:rFonts w:ascii="Times New Roman" w:eastAsia="Times New Roman" w:hAnsi="Times New Roman"/>
          <w:sz w:val="24"/>
        </w:rPr>
      </w:pPr>
    </w:p>
    <w:p w:rsidR="00E821E4" w:rsidRDefault="00E821E4" w:rsidP="00E821E4">
      <w:pPr>
        <w:ind w:right="57"/>
        <w:jc w:val="both"/>
        <w:rPr>
          <w:rFonts w:ascii="Times New Roman" w:eastAsia="Times New Roman" w:hAnsi="Times New Roman"/>
          <w:sz w:val="24"/>
        </w:rPr>
      </w:pPr>
    </w:p>
    <w:p w:rsidR="00E821E4" w:rsidRDefault="00E821E4" w:rsidP="00E821E4">
      <w:pPr>
        <w:ind w:right="57"/>
        <w:jc w:val="both"/>
        <w:rPr>
          <w:rFonts w:ascii="Times New Roman" w:eastAsia="Times New Roman" w:hAnsi="Times New Roman"/>
          <w:sz w:val="24"/>
        </w:rPr>
      </w:pPr>
    </w:p>
    <w:p w:rsidR="00E821E4" w:rsidRPr="00E821E4" w:rsidRDefault="00E821E4" w:rsidP="00E821E4"/>
    <w:sectPr w:rsidR="00E821E4" w:rsidRPr="00E821E4" w:rsidSect="0010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21E4"/>
    <w:rsid w:val="007E4D14"/>
    <w:rsid w:val="00DB3DC5"/>
    <w:rsid w:val="00E8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21E4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E821E4"/>
  </w:style>
  <w:style w:type="character" w:styleId="a5">
    <w:name w:val="Strong"/>
    <w:basedOn w:val="a0"/>
    <w:uiPriority w:val="22"/>
    <w:qFormat/>
    <w:rsid w:val="00E821E4"/>
    <w:rPr>
      <w:b/>
      <w:bCs/>
    </w:rPr>
  </w:style>
  <w:style w:type="paragraph" w:styleId="a6">
    <w:name w:val="Normal (Web)"/>
    <w:basedOn w:val="a"/>
    <w:uiPriority w:val="99"/>
    <w:semiHidden/>
    <w:unhideWhenUsed/>
    <w:rsid w:val="00E8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4</cp:revision>
  <dcterms:created xsi:type="dcterms:W3CDTF">2021-11-11T15:12:00Z</dcterms:created>
  <dcterms:modified xsi:type="dcterms:W3CDTF">2021-11-11T15:24:00Z</dcterms:modified>
</cp:coreProperties>
</file>